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9D" w:rsidRPr="00AE1285" w:rsidRDefault="00E72B98" w:rsidP="00DF3F46">
      <w:pPr>
        <w:jc w:val="center"/>
        <w:rPr>
          <w:b/>
          <w:sz w:val="24"/>
          <w:szCs w:val="24"/>
        </w:rPr>
      </w:pPr>
      <w:r w:rsidRPr="00AE1285">
        <w:rPr>
          <w:b/>
          <w:sz w:val="24"/>
          <w:szCs w:val="24"/>
        </w:rPr>
        <w:t>平成</w:t>
      </w:r>
      <w:r w:rsidR="006E05EE" w:rsidRPr="00AE1285">
        <w:rPr>
          <w:b/>
          <w:sz w:val="24"/>
          <w:szCs w:val="24"/>
        </w:rPr>
        <w:t>30</w:t>
      </w:r>
      <w:r w:rsidRPr="00AE1285">
        <w:rPr>
          <w:b/>
          <w:sz w:val="24"/>
          <w:szCs w:val="24"/>
        </w:rPr>
        <w:t>年度　事業計画</w:t>
      </w:r>
    </w:p>
    <w:p w:rsidR="009E70D9" w:rsidRPr="00AE1285" w:rsidRDefault="009E70D9" w:rsidP="00DF3F46">
      <w:pPr>
        <w:jc w:val="center"/>
        <w:rPr>
          <w:b/>
          <w:sz w:val="24"/>
          <w:szCs w:val="24"/>
        </w:rPr>
      </w:pPr>
    </w:p>
    <w:p w:rsidR="009E70D9" w:rsidRPr="00AE1285" w:rsidRDefault="009E70D9" w:rsidP="009E70D9">
      <w:pPr>
        <w:ind w:firstLineChars="100" w:firstLine="210"/>
      </w:pPr>
      <w:r w:rsidRPr="00AE1285">
        <w:t>平成</w:t>
      </w:r>
      <w:r w:rsidR="00103146" w:rsidRPr="00AE1285">
        <w:t>27</w:t>
      </w:r>
      <w:r w:rsidR="00103146" w:rsidRPr="00AE1285">
        <w:t>年度</w:t>
      </w:r>
      <w:r w:rsidR="00103146" w:rsidRPr="00AE1285">
        <w:t>4</w:t>
      </w:r>
      <w:r w:rsidRPr="00AE1285">
        <w:t>月より臨床検査技師法の一部改正がなされ「検体採取等に関する厚生労働省指定講習会」が全国</w:t>
      </w:r>
      <w:r w:rsidRPr="00AE1285">
        <w:t>9</w:t>
      </w:r>
      <w:r w:rsidRPr="00AE1285">
        <w:t>ブロックの会場で開催され、沖縄県での開催は平成</w:t>
      </w:r>
      <w:r w:rsidRPr="00AE1285">
        <w:t>29</w:t>
      </w:r>
      <w:r w:rsidRPr="00AE1285">
        <w:t>年度</w:t>
      </w:r>
      <w:r w:rsidRPr="00AE1285">
        <w:t>(4</w:t>
      </w:r>
      <w:r w:rsidRPr="00AE1285">
        <w:t>回目</w:t>
      </w:r>
      <w:r w:rsidRPr="00AE1285">
        <w:t>)</w:t>
      </w:r>
      <w:r w:rsidRPr="00AE1285">
        <w:t>を終了しました。沖縄県の受講率は、現在まで全国平均</w:t>
      </w:r>
      <w:r w:rsidRPr="00AE1285">
        <w:t>56</w:t>
      </w:r>
      <w:r w:rsidRPr="00AE1285">
        <w:t>％を上回る</w:t>
      </w:r>
      <w:r w:rsidRPr="00AE1285">
        <w:t>72</w:t>
      </w:r>
      <w:r w:rsidRPr="00AE1285">
        <w:t>％です。引き続き、平成</w:t>
      </w:r>
      <w:r w:rsidRPr="00AE1285">
        <w:t>30</w:t>
      </w:r>
      <w:r w:rsidRPr="00AE1285">
        <w:t>年度は、</w:t>
      </w:r>
      <w:r w:rsidRPr="00AE1285">
        <w:t>9</w:t>
      </w:r>
      <w:r w:rsidRPr="00AE1285">
        <w:t>月</w:t>
      </w:r>
      <w:r w:rsidRPr="00AE1285">
        <w:t>16</w:t>
      </w:r>
      <w:r w:rsidRPr="00AE1285">
        <w:t>日（日）から</w:t>
      </w:r>
      <w:r w:rsidRPr="00AE1285">
        <w:t>17</w:t>
      </w:r>
      <w:r w:rsidRPr="00AE1285">
        <w:t>日（月）敬老の日での開催です（会場：琉球大学医学部臨床講義棟</w:t>
      </w:r>
      <w:r w:rsidRPr="00AE1285">
        <w:t>1</w:t>
      </w:r>
      <w:r w:rsidRPr="00AE1285">
        <w:t>Ｆ小講義室）。未受講者の会員、受講されますようお願いいたします。</w:t>
      </w:r>
    </w:p>
    <w:p w:rsidR="009E70D9" w:rsidRPr="00AE1285" w:rsidRDefault="009E70D9" w:rsidP="009E70D9">
      <w:r w:rsidRPr="00AE1285">
        <w:t xml:space="preserve">　一方、診療報酬で</w:t>
      </w:r>
      <w:r w:rsidR="00103146" w:rsidRPr="00AE1285">
        <w:t>も臨床検査技師が検体採取（鼻腔拭い液等）を実施すれば診療報酬で</w:t>
      </w:r>
      <w:r w:rsidR="00103146" w:rsidRPr="00AE1285">
        <w:t>5</w:t>
      </w:r>
      <w:r w:rsidRPr="00AE1285">
        <w:t>点がつきます。臨床検査技師が行うことで検査の精度が上がり迅速に検査できるという理由からです。また、医療制度の中で今後の臨床検査技師の活躍の場として、病棟業務への参画は極めて重要な課題としています。</w:t>
      </w:r>
    </w:p>
    <w:p w:rsidR="009E70D9" w:rsidRPr="00AE1285" w:rsidRDefault="009E70D9" w:rsidP="009E70D9">
      <w:pPr>
        <w:ind w:firstLineChars="100" w:firstLine="210"/>
      </w:pPr>
      <w:r w:rsidRPr="00AE1285">
        <w:t>臨床検査技師の職域も検査室内から病棟へと、より患者の身近で検査業務が実施できるように、「病棟業務に必要な能力開発実践研修会」も全国的にも展開しております。会員の皆さん研修会への参加をお願いいたします。将来、病棟臨床検査技師配置の要件を目指し、チーム医療連携、実績を重ね診療報酬に反映できるような取り組みとなっております。</w:t>
      </w:r>
    </w:p>
    <w:p w:rsidR="009E70D9" w:rsidRPr="00AE1285" w:rsidRDefault="009E70D9" w:rsidP="009E70D9">
      <w:r w:rsidRPr="00AE1285">
        <w:t xml:space="preserve">　さらに、当会の大きな事業の一つに、沖縄県医師会臨床検査精度管理調査事業があります。沖縄県は、全国的に施設間差もなく、現在でも精度が高い位置にあります。しかし、国内においては、医療機関が自ら実施する検体検査の精度管理等については、法令上の規定がないのです。以上のことから検体検査業務の適正な業務を行うための施設の構造設備、検体検査の精度の確保、方法等の基準を設け、精度管理事業に関する法的基準設定の整備が進められています。近年中には、省令が施行される予定です。省令が施行されれば、臨床検査技師の地位がさらに向上すると思われます。</w:t>
      </w:r>
    </w:p>
    <w:p w:rsidR="009E70D9" w:rsidRPr="00AE1285" w:rsidRDefault="009E70D9" w:rsidP="009E70D9">
      <w:pPr>
        <w:rPr>
          <w:i/>
        </w:rPr>
      </w:pPr>
    </w:p>
    <w:p w:rsidR="009E70D9" w:rsidRPr="00AE1285" w:rsidRDefault="009E70D9" w:rsidP="009E70D9">
      <w:pPr>
        <w:rPr>
          <w:b/>
          <w:shd w:val="pct15" w:color="auto" w:fill="FFFFFF"/>
        </w:rPr>
      </w:pPr>
      <w:r w:rsidRPr="00AE1285">
        <w:rPr>
          <w:b/>
          <w:shd w:val="pct15" w:color="auto" w:fill="FFFFFF"/>
        </w:rPr>
        <w:t>沖縄県臨床検査技師会の主催事業</w:t>
      </w:r>
    </w:p>
    <w:p w:rsidR="009E70D9" w:rsidRPr="00AE1285" w:rsidRDefault="009E70D9" w:rsidP="009E70D9">
      <w:pPr>
        <w:ind w:firstLineChars="100" w:firstLine="210"/>
      </w:pPr>
      <w:r w:rsidRPr="00AE1285">
        <w:rPr>
          <w:u w:val="single"/>
        </w:rPr>
        <w:t>地域ニューリーダー育成研修会</w:t>
      </w:r>
      <w:r w:rsidRPr="00AE1285">
        <w:t>（</w:t>
      </w:r>
      <w:r w:rsidRPr="00AE1285">
        <w:t>2</w:t>
      </w:r>
      <w:r w:rsidRPr="00AE1285">
        <w:t>日間）</w:t>
      </w:r>
    </w:p>
    <w:p w:rsidR="009E70D9" w:rsidRPr="00AE1285" w:rsidRDefault="009E70D9" w:rsidP="00103146">
      <w:pPr>
        <w:ind w:left="840" w:hangingChars="400" w:hanging="840"/>
      </w:pPr>
      <w:r w:rsidRPr="00AE1285">
        <w:t>＜目的＞社会情勢や国の重点政策を学ぶとともに、医療情勢や課題解決力、計画立案法を習得し人材育成を目指す</w:t>
      </w:r>
      <w:r w:rsidR="00103146" w:rsidRPr="00AE1285">
        <w:t>。</w:t>
      </w:r>
    </w:p>
    <w:p w:rsidR="009E70D9" w:rsidRPr="00AE1285" w:rsidRDefault="009E70D9" w:rsidP="009E70D9">
      <w:pPr>
        <w:rPr>
          <w:b/>
          <w:shd w:val="pct15" w:color="auto" w:fill="FFFFFF"/>
        </w:rPr>
      </w:pPr>
      <w:r w:rsidRPr="00AE1285">
        <w:rPr>
          <w:b/>
          <w:shd w:val="pct15" w:color="auto" w:fill="FFFFFF"/>
        </w:rPr>
        <w:t>沖臨技・日臨技共同事業</w:t>
      </w:r>
    </w:p>
    <w:p w:rsidR="00103146" w:rsidRPr="00AE1285" w:rsidRDefault="009E70D9" w:rsidP="009E70D9">
      <w:pPr>
        <w:ind w:firstLineChars="100" w:firstLine="210"/>
      </w:pPr>
      <w:r w:rsidRPr="00AE1285">
        <w:rPr>
          <w:u w:val="single"/>
        </w:rPr>
        <w:t>医療現場における職能向上のための臨床検査技師育成講習会</w:t>
      </w:r>
      <w:r w:rsidRPr="00AE1285">
        <w:t>（平成</w:t>
      </w:r>
      <w:r w:rsidRPr="00AE1285">
        <w:t>30</w:t>
      </w:r>
      <w:r w:rsidRPr="00AE1285">
        <w:t>年度から</w:t>
      </w:r>
      <w:r w:rsidRPr="00AE1285">
        <w:t>3</w:t>
      </w:r>
      <w:r w:rsidRPr="00AE1285">
        <w:t>年継続事業：日臨技</w:t>
      </w:r>
    </w:p>
    <w:p w:rsidR="009E70D9" w:rsidRPr="00AE1285" w:rsidRDefault="009E70D9" w:rsidP="009E70D9">
      <w:pPr>
        <w:ind w:firstLineChars="100" w:firstLine="210"/>
      </w:pPr>
      <w:r w:rsidRPr="00AE1285">
        <w:t>から助成金あり）</w:t>
      </w:r>
    </w:p>
    <w:p w:rsidR="009E70D9" w:rsidRPr="00AE1285" w:rsidRDefault="009E70D9" w:rsidP="009E70D9">
      <w:r w:rsidRPr="00AE1285">
        <w:t>＜目的＞臨床検査室から外来や病棟へ多職種を知る</w:t>
      </w:r>
      <w:r w:rsidR="00103146" w:rsidRPr="00AE1285">
        <w:t>。</w:t>
      </w:r>
    </w:p>
    <w:p w:rsidR="00103146" w:rsidRPr="00AE1285" w:rsidRDefault="009E70D9" w:rsidP="00103146">
      <w:pPr>
        <w:ind w:leftChars="100" w:left="1260" w:hangingChars="500" w:hanging="1050"/>
      </w:pPr>
      <w:r w:rsidRPr="00AE1285">
        <w:t>・検査説明手法・輸血療法の現状管理・モニター輸液ポンプ等の管理・検査技師に必要な検体採取技術、</w:t>
      </w:r>
    </w:p>
    <w:p w:rsidR="009E70D9" w:rsidRPr="00AE1285" w:rsidRDefault="00103146" w:rsidP="00103146">
      <w:pPr>
        <w:ind w:leftChars="200" w:left="1260" w:hangingChars="400" w:hanging="840"/>
      </w:pPr>
      <w:r w:rsidRPr="00AE1285">
        <w:t>患者移送技術・多職種とコミュニケーション</w:t>
      </w:r>
      <w:r w:rsidR="009E70D9" w:rsidRPr="00AE1285">
        <w:t>等</w:t>
      </w:r>
    </w:p>
    <w:p w:rsidR="009E70D9" w:rsidRPr="00AE1285" w:rsidRDefault="009E70D9" w:rsidP="009E70D9">
      <w:pPr>
        <w:rPr>
          <w:b/>
          <w:shd w:val="pct15" w:color="auto" w:fill="FFFFFF"/>
        </w:rPr>
      </w:pPr>
      <w:r w:rsidRPr="00AE1285">
        <w:rPr>
          <w:b/>
          <w:shd w:val="pct15" w:color="auto" w:fill="FFFFFF"/>
        </w:rPr>
        <w:t>日臨技企画</w:t>
      </w:r>
    </w:p>
    <w:p w:rsidR="009E70D9" w:rsidRPr="00AE1285" w:rsidRDefault="009E70D9" w:rsidP="009E70D9">
      <w:pPr>
        <w:ind w:firstLineChars="100" w:firstLine="210"/>
        <w:rPr>
          <w:u w:val="single"/>
        </w:rPr>
      </w:pPr>
      <w:r w:rsidRPr="00AE1285">
        <w:rPr>
          <w:u w:val="single"/>
        </w:rPr>
        <w:t>がんゲノム医療コーディネーター取得に向けた講習会</w:t>
      </w:r>
    </w:p>
    <w:p w:rsidR="00103146" w:rsidRPr="00AE1285" w:rsidRDefault="009E70D9" w:rsidP="00103146">
      <w:pPr>
        <w:ind w:left="1050" w:hangingChars="500" w:hanging="1050"/>
      </w:pPr>
      <w:r w:rsidRPr="00AE1285">
        <w:t>＜目的＞がんゲノム医療コーディネーターに必要とされる、遺伝子パネル・遺伝性腫瘍等の基礎知識を</w:t>
      </w:r>
    </w:p>
    <w:p w:rsidR="00103146" w:rsidRPr="00AE1285" w:rsidRDefault="009E70D9" w:rsidP="00103146">
      <w:pPr>
        <w:ind w:leftChars="400" w:left="1050" w:hangingChars="100" w:hanging="210"/>
      </w:pPr>
      <w:r w:rsidRPr="00AE1285">
        <w:t>はじめ、患者・家族対応の基本技能を習得する。がん診療連携病院、認定臨床病理技師配置要件</w:t>
      </w:r>
    </w:p>
    <w:p w:rsidR="009E70D9" w:rsidRPr="00AE1285" w:rsidRDefault="009E70D9" w:rsidP="00103146">
      <w:pPr>
        <w:ind w:leftChars="400" w:left="1050" w:hangingChars="100" w:hanging="210"/>
      </w:pPr>
      <w:r w:rsidRPr="00AE1285">
        <w:t>も必須条件となる可能性あり。</w:t>
      </w:r>
    </w:p>
    <w:p w:rsidR="009E70D9" w:rsidRPr="00AE1285" w:rsidRDefault="009E70D9" w:rsidP="009E70D9">
      <w:pPr>
        <w:rPr>
          <w:b/>
          <w:shd w:val="pct15" w:color="auto" w:fill="FFFFFF"/>
        </w:rPr>
      </w:pPr>
      <w:r w:rsidRPr="00AE1285">
        <w:rPr>
          <w:b/>
          <w:shd w:val="pct15" w:color="auto" w:fill="FFFFFF"/>
        </w:rPr>
        <w:t>日臨技主催と九州支部が企画</w:t>
      </w:r>
    </w:p>
    <w:p w:rsidR="009E70D9" w:rsidRPr="00AE1285" w:rsidRDefault="009E70D9" w:rsidP="009E70D9">
      <w:r w:rsidRPr="00AE1285">
        <w:rPr>
          <w:b/>
        </w:rPr>
        <w:t xml:space="preserve">　</w:t>
      </w:r>
      <w:r w:rsidRPr="00AE1285">
        <w:rPr>
          <w:u w:val="single"/>
        </w:rPr>
        <w:t>初級・職能開発講習会</w:t>
      </w:r>
      <w:r w:rsidRPr="00AE1285">
        <w:t>（卒後</w:t>
      </w:r>
      <w:r w:rsidRPr="00AE1285">
        <w:t>3</w:t>
      </w:r>
      <w:r w:rsidRPr="00AE1285">
        <w:t>年～</w:t>
      </w:r>
      <w:r w:rsidRPr="00AE1285">
        <w:t>5</w:t>
      </w:r>
      <w:r w:rsidRPr="00AE1285">
        <w:t>年程度の臨床検査技師を対象：日臨技主催と九州支部が企画）</w:t>
      </w:r>
    </w:p>
    <w:p w:rsidR="00103146" w:rsidRPr="00AE1285" w:rsidRDefault="009E70D9" w:rsidP="00103146">
      <w:pPr>
        <w:ind w:left="420" w:hangingChars="200" w:hanging="420"/>
      </w:pPr>
      <w:r w:rsidRPr="00AE1285">
        <w:lastRenderedPageBreak/>
        <w:t>＜目的＞早い段階から臨床検査ならびに医療を取り巻く環境の変化を的確に把握し、時代の先取り出来</w:t>
      </w:r>
    </w:p>
    <w:p w:rsidR="009E70D9" w:rsidRPr="00AE1285" w:rsidRDefault="009E70D9" w:rsidP="00103146">
      <w:pPr>
        <w:ind w:leftChars="200" w:left="420" w:firstLineChars="200" w:firstLine="420"/>
      </w:pPr>
      <w:r w:rsidRPr="00AE1285">
        <w:t>る医療人、職能人としてのスキルアップを図る</w:t>
      </w:r>
      <w:r w:rsidR="00103146" w:rsidRPr="00AE1285">
        <w:t>。</w:t>
      </w:r>
    </w:p>
    <w:p w:rsidR="009E70D9" w:rsidRPr="00AE1285" w:rsidRDefault="009E70D9" w:rsidP="009E70D9">
      <w:pPr>
        <w:ind w:left="420" w:hangingChars="200" w:hanging="420"/>
      </w:pPr>
    </w:p>
    <w:p w:rsidR="009E70D9" w:rsidRPr="00AE1285" w:rsidRDefault="009E70D9" w:rsidP="009E70D9">
      <w:pPr>
        <w:rPr>
          <w:b/>
          <w:sz w:val="24"/>
          <w:szCs w:val="24"/>
        </w:rPr>
      </w:pPr>
      <w:r w:rsidRPr="00AE1285">
        <w:rPr>
          <w:b/>
          <w:sz w:val="24"/>
          <w:szCs w:val="24"/>
        </w:rPr>
        <w:t>今後の臨床検査技師の展望</w:t>
      </w:r>
    </w:p>
    <w:p w:rsidR="009E70D9" w:rsidRPr="00AE1285" w:rsidRDefault="009E70D9" w:rsidP="009E70D9">
      <w:pPr>
        <w:ind w:firstLineChars="100" w:firstLine="210"/>
        <w:rPr>
          <w:szCs w:val="21"/>
        </w:rPr>
      </w:pPr>
      <w:r w:rsidRPr="00AE1285">
        <w:rPr>
          <w:szCs w:val="21"/>
        </w:rPr>
        <w:t>“</w:t>
      </w:r>
      <w:r w:rsidRPr="00AE1285">
        <w:rPr>
          <w:szCs w:val="21"/>
        </w:rPr>
        <w:t>現状維持から発想の転換へ</w:t>
      </w:r>
      <w:r w:rsidRPr="00AE1285">
        <w:rPr>
          <w:szCs w:val="21"/>
        </w:rPr>
        <w:t>”</w:t>
      </w:r>
    </w:p>
    <w:p w:rsidR="009E70D9" w:rsidRPr="00AE1285" w:rsidRDefault="009E70D9" w:rsidP="009E70D9">
      <w:pPr>
        <w:ind w:leftChars="114" w:left="239"/>
        <w:rPr>
          <w:szCs w:val="21"/>
        </w:rPr>
      </w:pPr>
      <w:r w:rsidRPr="00AE1285">
        <w:rPr>
          <w:szCs w:val="21"/>
        </w:rPr>
        <w:t>将来、臨床検査技師病棟配置で看護師と業務を連携・検査実施する時代が到来する</w:t>
      </w:r>
      <w:r w:rsidR="00103146" w:rsidRPr="00AE1285">
        <w:rPr>
          <w:szCs w:val="21"/>
        </w:rPr>
        <w:t>。</w:t>
      </w:r>
      <w:r w:rsidRPr="00AE1285">
        <w:rPr>
          <w:szCs w:val="21"/>
        </w:rPr>
        <w:t>（簡易血糖検査、便採取、病棟採血、輸血療法開始時の確認、検査説明、生理検査等）</w:t>
      </w:r>
    </w:p>
    <w:p w:rsidR="008243F6" w:rsidRPr="00AE1285" w:rsidRDefault="009E70D9" w:rsidP="009E70D9">
      <w:pPr>
        <w:ind w:leftChars="114" w:left="239"/>
        <w:rPr>
          <w:szCs w:val="21"/>
        </w:rPr>
      </w:pPr>
      <w:r w:rsidRPr="00AE1285">
        <w:rPr>
          <w:szCs w:val="21"/>
        </w:rPr>
        <w:t xml:space="preserve">　　</w:t>
      </w:r>
    </w:p>
    <w:p w:rsidR="00103146" w:rsidRPr="00AE1285" w:rsidRDefault="00103146" w:rsidP="009E70D9">
      <w:pPr>
        <w:ind w:leftChars="114" w:left="239"/>
        <w:rPr>
          <w:szCs w:val="21"/>
        </w:rPr>
      </w:pPr>
    </w:p>
    <w:p w:rsidR="008243F6" w:rsidRPr="00AE1285" w:rsidRDefault="008243F6" w:rsidP="008243F6">
      <w:pPr>
        <w:rPr>
          <w:b/>
        </w:rPr>
      </w:pPr>
      <w:r w:rsidRPr="00AE1285">
        <w:rPr>
          <w:b/>
        </w:rPr>
        <w:t>【総務関係】</w:t>
      </w:r>
    </w:p>
    <w:p w:rsidR="008243F6" w:rsidRPr="00AE1285" w:rsidRDefault="00103146" w:rsidP="00103146">
      <w:r w:rsidRPr="00AE1285">
        <w:t xml:space="preserve">1. </w:t>
      </w:r>
      <w:r w:rsidR="008243F6" w:rsidRPr="00AE1285">
        <w:t>組織運営の強化</w:t>
      </w:r>
    </w:p>
    <w:p w:rsidR="008243F6" w:rsidRPr="00AE1285" w:rsidRDefault="008243F6" w:rsidP="008243F6">
      <w:pPr>
        <w:pStyle w:val="a7"/>
        <w:ind w:leftChars="100" w:left="210" w:firstLineChars="100" w:firstLine="210"/>
        <w:rPr>
          <w:rFonts w:asciiTheme="minorHAnsi" w:hAnsiTheme="minorHAnsi"/>
        </w:rPr>
      </w:pPr>
      <w:r w:rsidRPr="00AE1285">
        <w:rPr>
          <w:rFonts w:asciiTheme="minorHAnsi" w:hAnsiTheme="minorHAnsi"/>
        </w:rPr>
        <w:t xml:space="preserve">　</w:t>
      </w:r>
      <w:r w:rsidRPr="00AE1285">
        <w:rPr>
          <w:rFonts w:asciiTheme="minorHAnsi" w:hAnsiTheme="minorHAnsi"/>
        </w:rPr>
        <w:t>1</w:t>
      </w:r>
      <w:r w:rsidRPr="00AE1285">
        <w:rPr>
          <w:rFonts w:asciiTheme="minorHAnsi" w:hAnsiTheme="minorHAnsi"/>
        </w:rPr>
        <w:t>）日臨技、九州支部、各都道府県技師会との連絡・連携体制の構築及び維持。</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2</w:t>
      </w:r>
      <w:r w:rsidRPr="00AE1285">
        <w:rPr>
          <w:rFonts w:asciiTheme="minorHAnsi" w:hAnsiTheme="minorHAnsi"/>
        </w:rPr>
        <w:t>）会員数は</w:t>
      </w:r>
      <w:r w:rsidR="006E05EE" w:rsidRPr="00AE1285">
        <w:rPr>
          <w:rFonts w:asciiTheme="minorHAnsi" w:hAnsiTheme="minorHAnsi"/>
        </w:rPr>
        <w:t>800</w:t>
      </w:r>
      <w:r w:rsidR="006E05EE" w:rsidRPr="00AE1285">
        <w:rPr>
          <w:rFonts w:asciiTheme="minorHAnsi" w:hAnsiTheme="minorHAnsi"/>
        </w:rPr>
        <w:t>名を超えているが、</w:t>
      </w:r>
      <w:r w:rsidRPr="00AE1285">
        <w:rPr>
          <w:rFonts w:asciiTheme="minorHAnsi" w:hAnsiTheme="minorHAnsi"/>
        </w:rPr>
        <w:t>引き続き継続会員、新入会員の確保に努める。</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3</w:t>
      </w:r>
      <w:r w:rsidRPr="00AE1285">
        <w:rPr>
          <w:rFonts w:asciiTheme="minorHAnsi" w:hAnsiTheme="minorHAnsi"/>
        </w:rPr>
        <w:t>）日臨技企画講習会、認定等の効率稼働</w:t>
      </w:r>
      <w:r w:rsidR="006E05EE" w:rsidRPr="00AE1285">
        <w:rPr>
          <w:rFonts w:asciiTheme="minorHAnsi" w:hAnsiTheme="minorHAnsi"/>
        </w:rPr>
        <w:t>をはかる</w:t>
      </w:r>
      <w:r w:rsidRPr="00AE1285">
        <w:rPr>
          <w:rFonts w:asciiTheme="minorHAnsi" w:hAnsiTheme="minorHAnsi"/>
        </w:rPr>
        <w:t>（会員への啓蒙）。</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5</w:t>
      </w:r>
      <w:r w:rsidRPr="00AE1285">
        <w:rPr>
          <w:rFonts w:asciiTheme="minorHAnsi" w:hAnsiTheme="minorHAnsi"/>
        </w:rPr>
        <w:t>）行政庁、他医療関連団体との交流を密にし、連携をはかる。</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6</w:t>
      </w:r>
      <w:r w:rsidRPr="00AE1285">
        <w:rPr>
          <w:rFonts w:asciiTheme="minorHAnsi" w:hAnsiTheme="minorHAnsi"/>
        </w:rPr>
        <w:t>）財務管理の徹底と強化。</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7</w:t>
      </w:r>
      <w:r w:rsidRPr="00AE1285">
        <w:rPr>
          <w:rFonts w:asciiTheme="minorHAnsi" w:hAnsiTheme="minorHAnsi"/>
        </w:rPr>
        <w:t>）各種委員会の円滑運用の補助。</w:t>
      </w:r>
    </w:p>
    <w:p w:rsidR="008243F6" w:rsidRPr="00AE1285" w:rsidRDefault="00103146" w:rsidP="00103146">
      <w:r w:rsidRPr="00AE1285">
        <w:t xml:space="preserve">2. </w:t>
      </w:r>
      <w:r w:rsidR="008243F6" w:rsidRPr="00AE1285">
        <w:t>情報、連絡網の強化</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1</w:t>
      </w:r>
      <w:r w:rsidRPr="00AE1285">
        <w:rPr>
          <w:rFonts w:asciiTheme="minorHAnsi" w:hAnsiTheme="minorHAnsi"/>
        </w:rPr>
        <w:t>）定期便の活用</w:t>
      </w:r>
      <w:r w:rsidR="006E05EE" w:rsidRPr="00AE1285">
        <w:rPr>
          <w:rFonts w:asciiTheme="minorHAnsi" w:hAnsiTheme="minorHAnsi"/>
        </w:rPr>
        <w:t>（会員および賛助会員への情報提供）</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2</w:t>
      </w:r>
      <w:r w:rsidRPr="00AE1285">
        <w:rPr>
          <w:rFonts w:asciiTheme="minorHAnsi" w:hAnsiTheme="minorHAnsi"/>
        </w:rPr>
        <w:t>）会員名簿管理と有効活用</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3</w:t>
      </w:r>
      <w:r w:rsidRPr="00AE1285">
        <w:rPr>
          <w:rFonts w:asciiTheme="minorHAnsi" w:hAnsiTheme="minorHAnsi"/>
        </w:rPr>
        <w:t xml:space="preserve">）先島地区の情報共有と学術支援　</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4</w:t>
      </w:r>
      <w:r w:rsidRPr="00AE1285">
        <w:rPr>
          <w:rFonts w:asciiTheme="minorHAnsi" w:hAnsiTheme="minorHAnsi"/>
        </w:rPr>
        <w:t>）日臨技会員専用サイトの活用普及と情報更新の促進</w:t>
      </w:r>
    </w:p>
    <w:p w:rsidR="008243F6" w:rsidRPr="00AE1285" w:rsidRDefault="00103146" w:rsidP="00103146">
      <w:r w:rsidRPr="00AE1285">
        <w:t xml:space="preserve">3. </w:t>
      </w:r>
      <w:r w:rsidR="008243F6" w:rsidRPr="00AE1285">
        <w:t>広報活動</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1</w:t>
      </w:r>
      <w:r w:rsidRPr="00AE1285">
        <w:rPr>
          <w:rFonts w:asciiTheme="minorHAnsi" w:hAnsiTheme="minorHAnsi"/>
        </w:rPr>
        <w:t>）沖臨技ホームページの充実（円滑運用、リアルタイムな更新）</w:t>
      </w:r>
      <w:r w:rsidR="006E05EE" w:rsidRPr="00AE1285">
        <w:rPr>
          <w:rFonts w:asciiTheme="minorHAnsi" w:hAnsiTheme="minorHAnsi"/>
        </w:rPr>
        <w:t>のための補助</w:t>
      </w:r>
    </w:p>
    <w:p w:rsidR="008243F6" w:rsidRPr="00AE1285" w:rsidRDefault="008243F6" w:rsidP="008243F6">
      <w:pPr>
        <w:pStyle w:val="a7"/>
        <w:ind w:leftChars="0" w:left="420"/>
        <w:rPr>
          <w:rFonts w:asciiTheme="minorHAnsi" w:hAnsiTheme="minorHAnsi"/>
        </w:rPr>
      </w:pPr>
      <w:r w:rsidRPr="00AE1285">
        <w:rPr>
          <w:rFonts w:asciiTheme="minorHAnsi" w:hAnsiTheme="minorHAnsi"/>
        </w:rPr>
        <w:t xml:space="preserve">　</w:t>
      </w:r>
      <w:r w:rsidRPr="00AE1285">
        <w:rPr>
          <w:rFonts w:asciiTheme="minorHAnsi" w:hAnsiTheme="minorHAnsi"/>
        </w:rPr>
        <w:t>2</w:t>
      </w:r>
      <w:r w:rsidRPr="00AE1285">
        <w:rPr>
          <w:rFonts w:asciiTheme="minorHAnsi" w:hAnsiTheme="minorHAnsi"/>
        </w:rPr>
        <w:t>）各種メディアの活用</w:t>
      </w:r>
    </w:p>
    <w:p w:rsidR="008243F6" w:rsidRPr="00AE1285" w:rsidRDefault="00103146" w:rsidP="00103146">
      <w:r w:rsidRPr="00AE1285">
        <w:t xml:space="preserve">4. </w:t>
      </w:r>
      <w:r w:rsidR="008243F6" w:rsidRPr="00AE1285">
        <w:t>その他</w:t>
      </w:r>
    </w:p>
    <w:p w:rsidR="008243F6" w:rsidRPr="00AE1285" w:rsidRDefault="008243F6" w:rsidP="008243F6">
      <w:r w:rsidRPr="00AE1285">
        <w:t xml:space="preserve">　　　</w:t>
      </w:r>
      <w:r w:rsidRPr="00AE1285">
        <w:t>1</w:t>
      </w:r>
      <w:r w:rsidRPr="00AE1285">
        <w:t>）公益目的支出の計画的運用</w:t>
      </w:r>
    </w:p>
    <w:p w:rsidR="008243F6" w:rsidRPr="00AE1285" w:rsidRDefault="008243F6" w:rsidP="008243F6">
      <w:r w:rsidRPr="00AE1285">
        <w:t xml:space="preserve">　　　</w:t>
      </w:r>
      <w:r w:rsidRPr="00AE1285">
        <w:t>2</w:t>
      </w:r>
      <w:r w:rsidRPr="00AE1285">
        <w:t>）事務員の効果的業務運用と就業環境整備</w:t>
      </w:r>
    </w:p>
    <w:p w:rsidR="008243F6" w:rsidRPr="00AE1285" w:rsidRDefault="008243F6" w:rsidP="008243F6">
      <w:r w:rsidRPr="00AE1285">
        <w:t xml:space="preserve">　　　</w:t>
      </w:r>
      <w:r w:rsidRPr="00AE1285">
        <w:t>3</w:t>
      </w:r>
      <w:r w:rsidRPr="00AE1285">
        <w:t>）沖臨技会誌の継続発行</w:t>
      </w:r>
    </w:p>
    <w:p w:rsidR="008243F6" w:rsidRPr="00AE1285" w:rsidRDefault="008243F6" w:rsidP="008243F6">
      <w:r w:rsidRPr="00AE1285">
        <w:t xml:space="preserve">　　　</w:t>
      </w:r>
      <w:r w:rsidRPr="00AE1285">
        <w:t>4</w:t>
      </w:r>
      <w:r w:rsidRPr="00AE1285">
        <w:t>）各賞受賞・祝賀会の開催</w:t>
      </w:r>
    </w:p>
    <w:p w:rsidR="008243F6" w:rsidRPr="00AE1285" w:rsidRDefault="008243F6" w:rsidP="008243F6">
      <w:r w:rsidRPr="00AE1285">
        <w:t xml:space="preserve">　　　</w:t>
      </w:r>
      <w:r w:rsidRPr="00AE1285">
        <w:t>5</w:t>
      </w:r>
      <w:r w:rsidRPr="00AE1285">
        <w:t>）渉外、学術と協働した事業の推進</w:t>
      </w:r>
    </w:p>
    <w:p w:rsidR="008243F6" w:rsidRPr="00AE1285" w:rsidRDefault="008243F6" w:rsidP="008243F6">
      <w:pPr>
        <w:pStyle w:val="a7"/>
        <w:ind w:leftChars="0" w:left="0" w:firstLineChars="300" w:firstLine="630"/>
        <w:rPr>
          <w:rFonts w:asciiTheme="minorHAnsi" w:hAnsiTheme="minorHAnsi"/>
        </w:rPr>
      </w:pPr>
      <w:r w:rsidRPr="00AE1285">
        <w:rPr>
          <w:rFonts w:asciiTheme="minorHAnsi" w:hAnsiTheme="minorHAnsi"/>
        </w:rPr>
        <w:t>6</w:t>
      </w:r>
      <w:r w:rsidRPr="00AE1285">
        <w:rPr>
          <w:rFonts w:asciiTheme="minorHAnsi" w:hAnsiTheme="minorHAnsi"/>
        </w:rPr>
        <w:t>）「検体採取等に関する厚生労働省指定講習会」定員：</w:t>
      </w:r>
      <w:r w:rsidRPr="00AE1285">
        <w:rPr>
          <w:rFonts w:asciiTheme="minorHAnsi" w:hAnsiTheme="minorHAnsi"/>
        </w:rPr>
        <w:t>50</w:t>
      </w:r>
      <w:r w:rsidRPr="00AE1285">
        <w:rPr>
          <w:rFonts w:asciiTheme="minorHAnsi" w:hAnsiTheme="minorHAnsi"/>
        </w:rPr>
        <w:t>～</w:t>
      </w:r>
      <w:r w:rsidRPr="00AE1285">
        <w:rPr>
          <w:rFonts w:asciiTheme="minorHAnsi" w:hAnsiTheme="minorHAnsi"/>
        </w:rPr>
        <w:t>100</w:t>
      </w:r>
      <w:r w:rsidRPr="00AE1285">
        <w:rPr>
          <w:rFonts w:asciiTheme="minorHAnsi" w:hAnsiTheme="minorHAnsi"/>
        </w:rPr>
        <w:t>名</w:t>
      </w:r>
    </w:p>
    <w:p w:rsidR="00011F63" w:rsidRPr="00AE1285" w:rsidRDefault="008243F6" w:rsidP="008243F6">
      <w:pPr>
        <w:pStyle w:val="a7"/>
        <w:ind w:leftChars="0" w:left="420" w:firstLineChars="300" w:firstLine="630"/>
        <w:rPr>
          <w:rFonts w:asciiTheme="minorHAnsi" w:hAnsiTheme="minorHAnsi"/>
        </w:rPr>
      </w:pPr>
      <w:r w:rsidRPr="00AE1285">
        <w:rPr>
          <w:rFonts w:asciiTheme="minorHAnsi" w:hAnsiTheme="minorHAnsi"/>
        </w:rPr>
        <w:t>日時：平成</w:t>
      </w:r>
      <w:r w:rsidR="006E05EE" w:rsidRPr="00AE1285">
        <w:rPr>
          <w:rFonts w:asciiTheme="minorHAnsi" w:hAnsiTheme="minorHAnsi"/>
        </w:rPr>
        <w:t>30</w:t>
      </w:r>
      <w:r w:rsidRPr="00AE1285">
        <w:rPr>
          <w:rFonts w:asciiTheme="minorHAnsi" w:hAnsiTheme="minorHAnsi"/>
        </w:rPr>
        <w:t>年</w:t>
      </w:r>
      <w:r w:rsidRPr="00AE1285">
        <w:rPr>
          <w:rFonts w:asciiTheme="minorHAnsi" w:hAnsiTheme="minorHAnsi"/>
        </w:rPr>
        <w:t>9</w:t>
      </w:r>
      <w:r w:rsidR="00011F63" w:rsidRPr="00AE1285">
        <w:rPr>
          <w:rFonts w:asciiTheme="minorHAnsi" w:hAnsiTheme="minorHAnsi"/>
        </w:rPr>
        <w:t>月</w:t>
      </w:r>
      <w:r w:rsidR="00011F63" w:rsidRPr="00AE1285">
        <w:rPr>
          <w:rFonts w:asciiTheme="minorHAnsi" w:hAnsiTheme="minorHAnsi"/>
        </w:rPr>
        <w:t>1</w:t>
      </w:r>
      <w:r w:rsidR="006E05EE" w:rsidRPr="00AE1285">
        <w:rPr>
          <w:rFonts w:asciiTheme="minorHAnsi" w:hAnsiTheme="minorHAnsi"/>
        </w:rPr>
        <w:t>6</w:t>
      </w:r>
      <w:r w:rsidR="00011F63" w:rsidRPr="00AE1285">
        <w:rPr>
          <w:rFonts w:asciiTheme="minorHAnsi" w:hAnsiTheme="minorHAnsi"/>
        </w:rPr>
        <w:t>日（日）、</w:t>
      </w:r>
      <w:r w:rsidR="00011F63" w:rsidRPr="00AE1285">
        <w:rPr>
          <w:rFonts w:asciiTheme="minorHAnsi" w:hAnsiTheme="minorHAnsi"/>
        </w:rPr>
        <w:t>1</w:t>
      </w:r>
      <w:r w:rsidR="006E05EE" w:rsidRPr="00AE1285">
        <w:rPr>
          <w:rFonts w:asciiTheme="minorHAnsi" w:hAnsiTheme="minorHAnsi"/>
        </w:rPr>
        <w:t>7</w:t>
      </w:r>
      <w:r w:rsidR="00011F63" w:rsidRPr="00AE1285">
        <w:rPr>
          <w:rFonts w:asciiTheme="minorHAnsi" w:hAnsiTheme="minorHAnsi"/>
        </w:rPr>
        <w:t>日（月）</w:t>
      </w:r>
      <w:r w:rsidRPr="00AE1285">
        <w:rPr>
          <w:rFonts w:asciiTheme="minorHAnsi" w:hAnsiTheme="minorHAnsi"/>
        </w:rPr>
        <w:t xml:space="preserve">予定。　</w:t>
      </w:r>
    </w:p>
    <w:p w:rsidR="008243F6" w:rsidRPr="00AE1285" w:rsidRDefault="00011F63" w:rsidP="008243F6">
      <w:pPr>
        <w:pStyle w:val="a7"/>
        <w:ind w:leftChars="0" w:left="420" w:firstLineChars="300" w:firstLine="630"/>
        <w:rPr>
          <w:rFonts w:asciiTheme="minorHAnsi" w:hAnsiTheme="minorHAnsi"/>
        </w:rPr>
      </w:pPr>
      <w:r w:rsidRPr="00AE1285">
        <w:rPr>
          <w:rFonts w:asciiTheme="minorHAnsi" w:hAnsiTheme="minorHAnsi"/>
        </w:rPr>
        <w:t>場所：琉球大学医学部臨床講義棟</w:t>
      </w:r>
      <w:r w:rsidR="006E05EE" w:rsidRPr="00AE1285">
        <w:rPr>
          <w:rFonts w:asciiTheme="minorHAnsi" w:hAnsiTheme="minorHAnsi"/>
        </w:rPr>
        <w:t>1</w:t>
      </w:r>
      <w:r w:rsidRPr="00AE1285">
        <w:rPr>
          <w:rFonts w:asciiTheme="minorHAnsi" w:hAnsiTheme="minorHAnsi"/>
        </w:rPr>
        <w:t>F</w:t>
      </w:r>
    </w:p>
    <w:p w:rsidR="008243F6" w:rsidRPr="00AE1285" w:rsidRDefault="008243F6" w:rsidP="008243F6">
      <w:r w:rsidRPr="00AE1285">
        <w:t xml:space="preserve">　　　</w:t>
      </w:r>
      <w:r w:rsidRPr="00AE1285">
        <w:t>7</w:t>
      </w:r>
      <w:r w:rsidRPr="00AE1285">
        <w:t>）日本臨床検査技師連盟沖縄県支部活動への協力</w:t>
      </w:r>
    </w:p>
    <w:p w:rsidR="008243F6" w:rsidRPr="00AE1285" w:rsidRDefault="008243F6" w:rsidP="00BF06BC">
      <w:r w:rsidRPr="00AE1285">
        <w:t xml:space="preserve">　　　　　</w:t>
      </w:r>
    </w:p>
    <w:p w:rsidR="00103146" w:rsidRPr="00AE1285" w:rsidRDefault="00103146" w:rsidP="00BF06BC"/>
    <w:p w:rsidR="00103146" w:rsidRPr="00AE1285" w:rsidRDefault="00103146" w:rsidP="00BF06BC"/>
    <w:p w:rsidR="008243F6" w:rsidRPr="00AE1285" w:rsidRDefault="008243F6" w:rsidP="008243F6">
      <w:pPr>
        <w:rPr>
          <w:b/>
        </w:rPr>
      </w:pPr>
      <w:r w:rsidRPr="00AE1285">
        <w:rPr>
          <w:b/>
        </w:rPr>
        <w:lastRenderedPageBreak/>
        <w:t>【渉外関係】</w:t>
      </w:r>
    </w:p>
    <w:p w:rsidR="00103146" w:rsidRPr="00AE1285" w:rsidRDefault="00150089" w:rsidP="00150089">
      <w:pPr>
        <w:rPr>
          <w:color w:val="000000" w:themeColor="text1"/>
        </w:rPr>
      </w:pPr>
      <w:r w:rsidRPr="00AE1285">
        <w:rPr>
          <w:color w:val="000000" w:themeColor="text1"/>
        </w:rPr>
        <w:t xml:space="preserve">1. </w:t>
      </w:r>
      <w:r w:rsidR="00103146" w:rsidRPr="00AE1285">
        <w:rPr>
          <w:color w:val="000000" w:themeColor="text1"/>
        </w:rPr>
        <w:t>平成</w:t>
      </w:r>
      <w:r w:rsidR="00103146" w:rsidRPr="00AE1285">
        <w:rPr>
          <w:color w:val="000000" w:themeColor="text1"/>
        </w:rPr>
        <w:t>30</w:t>
      </w:r>
      <w:r w:rsidR="00103146" w:rsidRPr="00AE1285">
        <w:rPr>
          <w:color w:val="000000" w:themeColor="text1"/>
        </w:rPr>
        <w:t>年度第</w:t>
      </w:r>
      <w:r w:rsidR="00103146" w:rsidRPr="00AE1285">
        <w:rPr>
          <w:color w:val="000000" w:themeColor="text1"/>
        </w:rPr>
        <w:t>53</w:t>
      </w:r>
      <w:r w:rsidR="00103146" w:rsidRPr="00AE1285">
        <w:rPr>
          <w:color w:val="000000" w:themeColor="text1"/>
        </w:rPr>
        <w:t>回日臨技九州支部</w:t>
      </w:r>
      <w:r w:rsidR="008D5443" w:rsidRPr="00AE1285">
        <w:rPr>
          <w:color w:val="000000" w:themeColor="text1"/>
        </w:rPr>
        <w:t>医学検査学会</w:t>
      </w:r>
      <w:r w:rsidR="00103146" w:rsidRPr="00AE1285">
        <w:rPr>
          <w:color w:val="000000" w:themeColor="text1"/>
        </w:rPr>
        <w:t>開催（担当：大分県）に</w:t>
      </w:r>
      <w:r w:rsidR="00103146" w:rsidRPr="00AE1285">
        <w:rPr>
          <w:color w:val="000000" w:themeColor="text1"/>
        </w:rPr>
        <w:t>向けた県内の啓蒙活動</w:t>
      </w:r>
    </w:p>
    <w:p w:rsidR="008D5443" w:rsidRPr="00AE1285" w:rsidRDefault="00103146" w:rsidP="00103146">
      <w:pPr>
        <w:ind w:left="384"/>
        <w:rPr>
          <w:color w:val="000000" w:themeColor="text1"/>
        </w:rPr>
      </w:pPr>
      <w:r w:rsidRPr="00AE1285">
        <w:rPr>
          <w:color w:val="000000" w:themeColor="text1"/>
        </w:rPr>
        <w:t>日時：</w:t>
      </w:r>
      <w:r w:rsidRPr="00AE1285">
        <w:rPr>
          <w:color w:val="000000" w:themeColor="text1"/>
        </w:rPr>
        <w:t>平成</w:t>
      </w:r>
      <w:r w:rsidRPr="00AE1285">
        <w:rPr>
          <w:color w:val="000000" w:themeColor="text1"/>
        </w:rPr>
        <w:t>30</w:t>
      </w:r>
      <w:r w:rsidRPr="00AE1285">
        <w:rPr>
          <w:color w:val="000000" w:themeColor="text1"/>
        </w:rPr>
        <w:t>年</w:t>
      </w:r>
      <w:r w:rsidRPr="00AE1285">
        <w:rPr>
          <w:color w:val="000000" w:themeColor="text1"/>
        </w:rPr>
        <w:t>10</w:t>
      </w:r>
      <w:r w:rsidRPr="00AE1285">
        <w:rPr>
          <w:color w:val="000000" w:themeColor="text1"/>
        </w:rPr>
        <w:t>月</w:t>
      </w:r>
      <w:r w:rsidRPr="00AE1285">
        <w:rPr>
          <w:color w:val="000000" w:themeColor="text1"/>
        </w:rPr>
        <w:t>6</w:t>
      </w:r>
      <w:r w:rsidRPr="00AE1285">
        <w:rPr>
          <w:color w:val="000000" w:themeColor="text1"/>
        </w:rPr>
        <w:t>日</w:t>
      </w:r>
      <w:r w:rsidRPr="00AE1285">
        <w:rPr>
          <w:color w:val="000000" w:themeColor="text1"/>
        </w:rPr>
        <w:t>（土）</w:t>
      </w:r>
      <w:r w:rsidRPr="00AE1285">
        <w:rPr>
          <w:color w:val="000000" w:themeColor="text1"/>
        </w:rPr>
        <w:t>～</w:t>
      </w:r>
      <w:r w:rsidRPr="00AE1285">
        <w:rPr>
          <w:color w:val="000000" w:themeColor="text1"/>
        </w:rPr>
        <w:t>7</w:t>
      </w:r>
      <w:r w:rsidRPr="00AE1285">
        <w:rPr>
          <w:color w:val="000000" w:themeColor="text1"/>
        </w:rPr>
        <w:t>日（</w:t>
      </w:r>
      <w:r w:rsidRPr="00AE1285">
        <w:rPr>
          <w:color w:val="000000" w:themeColor="text1"/>
        </w:rPr>
        <w:t>日）、場所：</w:t>
      </w:r>
      <w:r w:rsidR="00150089" w:rsidRPr="00AE1285">
        <w:rPr>
          <w:bCs/>
          <w:szCs w:val="21"/>
        </w:rPr>
        <w:t>別府国際コンベンションセンター</w:t>
      </w:r>
      <w:r w:rsidR="00150089" w:rsidRPr="00AE1285">
        <w:rPr>
          <w:bCs/>
          <w:szCs w:val="21"/>
        </w:rPr>
        <w:t>B-Con Plaza</w:t>
      </w:r>
    </w:p>
    <w:p w:rsidR="008D5443" w:rsidRPr="00AE1285" w:rsidRDefault="00150089" w:rsidP="00150089">
      <w:pPr>
        <w:rPr>
          <w:color w:val="000000" w:themeColor="text1"/>
        </w:rPr>
      </w:pPr>
      <w:r w:rsidRPr="00AE1285">
        <w:rPr>
          <w:color w:val="000000" w:themeColor="text1"/>
        </w:rPr>
        <w:t xml:space="preserve">2. </w:t>
      </w:r>
      <w:r w:rsidR="008D5443" w:rsidRPr="00AE1285">
        <w:rPr>
          <w:color w:val="000000" w:themeColor="text1"/>
        </w:rPr>
        <w:t>第</w:t>
      </w:r>
      <w:r w:rsidR="008D5443" w:rsidRPr="00AE1285">
        <w:rPr>
          <w:color w:val="000000" w:themeColor="text1"/>
        </w:rPr>
        <w:t>10</w:t>
      </w:r>
      <w:r w:rsidR="008D5443" w:rsidRPr="00AE1285">
        <w:rPr>
          <w:color w:val="000000" w:themeColor="text1"/>
        </w:rPr>
        <w:t>回新人宿泊研修会に向けた啓蒙活動</w:t>
      </w:r>
    </w:p>
    <w:p w:rsidR="008D5443" w:rsidRPr="00AE1285" w:rsidRDefault="008D5443" w:rsidP="008D5443">
      <w:pPr>
        <w:pStyle w:val="a7"/>
        <w:ind w:leftChars="0" w:left="384"/>
        <w:rPr>
          <w:rFonts w:asciiTheme="minorHAnsi" w:hAnsiTheme="minorHAnsi"/>
          <w:color w:val="000000" w:themeColor="text1"/>
        </w:rPr>
      </w:pPr>
      <w:r w:rsidRPr="00AE1285">
        <w:rPr>
          <w:rFonts w:asciiTheme="minorHAnsi" w:hAnsiTheme="minorHAnsi"/>
          <w:color w:val="000000" w:themeColor="text1"/>
        </w:rPr>
        <w:t>日時：平成</w:t>
      </w:r>
      <w:r w:rsidRPr="00AE1285">
        <w:rPr>
          <w:rFonts w:asciiTheme="minorHAnsi" w:hAnsiTheme="minorHAnsi"/>
          <w:color w:val="000000" w:themeColor="text1"/>
        </w:rPr>
        <w:t>30</w:t>
      </w:r>
      <w:r w:rsidRPr="00AE1285">
        <w:rPr>
          <w:rFonts w:asciiTheme="minorHAnsi" w:hAnsiTheme="minorHAnsi"/>
          <w:color w:val="000000" w:themeColor="text1"/>
        </w:rPr>
        <w:t>年６月</w:t>
      </w:r>
      <w:r w:rsidRPr="00AE1285">
        <w:rPr>
          <w:rFonts w:asciiTheme="minorHAnsi" w:hAnsiTheme="minorHAnsi"/>
          <w:color w:val="000000" w:themeColor="text1"/>
        </w:rPr>
        <w:t>30</w:t>
      </w:r>
      <w:r w:rsidRPr="00AE1285">
        <w:rPr>
          <w:rFonts w:asciiTheme="minorHAnsi" w:hAnsiTheme="minorHAnsi"/>
          <w:color w:val="000000" w:themeColor="text1"/>
        </w:rPr>
        <w:t>（土）～</w:t>
      </w:r>
      <w:r w:rsidRPr="00AE1285">
        <w:rPr>
          <w:rFonts w:asciiTheme="minorHAnsi" w:hAnsiTheme="minorHAnsi"/>
          <w:color w:val="000000" w:themeColor="text1"/>
        </w:rPr>
        <w:t>7</w:t>
      </w:r>
      <w:r w:rsidRPr="00AE1285">
        <w:rPr>
          <w:rFonts w:asciiTheme="minorHAnsi" w:hAnsiTheme="minorHAnsi"/>
          <w:color w:val="000000" w:themeColor="text1"/>
        </w:rPr>
        <w:t>月</w:t>
      </w:r>
      <w:r w:rsidRPr="00AE1285">
        <w:rPr>
          <w:rFonts w:asciiTheme="minorHAnsi" w:hAnsiTheme="minorHAnsi"/>
          <w:color w:val="000000" w:themeColor="text1"/>
        </w:rPr>
        <w:t>1</w:t>
      </w:r>
      <w:r w:rsidR="00150089" w:rsidRPr="00AE1285">
        <w:rPr>
          <w:rFonts w:asciiTheme="minorHAnsi" w:hAnsiTheme="minorHAnsi"/>
          <w:color w:val="000000" w:themeColor="text1"/>
        </w:rPr>
        <w:t>日（日）、場所：ペンションきちむい</w:t>
      </w:r>
    </w:p>
    <w:p w:rsidR="008D5443" w:rsidRPr="00AE1285" w:rsidRDefault="00150089" w:rsidP="008D5443">
      <w:pPr>
        <w:rPr>
          <w:color w:val="000000" w:themeColor="text1"/>
        </w:rPr>
      </w:pPr>
      <w:r w:rsidRPr="00AE1285">
        <w:rPr>
          <w:color w:val="000000" w:themeColor="text1"/>
        </w:rPr>
        <w:t xml:space="preserve">3. </w:t>
      </w:r>
      <w:r w:rsidR="008D5443" w:rsidRPr="00AE1285">
        <w:rPr>
          <w:color w:val="000000" w:themeColor="text1"/>
        </w:rPr>
        <w:t>公益事業の継続</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1</w:t>
      </w:r>
      <w:r w:rsidR="008D5443" w:rsidRPr="00AE1285">
        <w:rPr>
          <w:color w:val="000000" w:themeColor="text1"/>
        </w:rPr>
        <w:t>）なごみ会県民健康フェア（平成</w:t>
      </w:r>
      <w:r w:rsidR="008D5443" w:rsidRPr="00AE1285">
        <w:rPr>
          <w:color w:val="000000" w:themeColor="text1"/>
        </w:rPr>
        <w:t>30</w:t>
      </w:r>
      <w:r w:rsidR="008D5443" w:rsidRPr="00AE1285">
        <w:rPr>
          <w:color w:val="000000" w:themeColor="text1"/>
        </w:rPr>
        <w:t>年</w:t>
      </w:r>
      <w:r w:rsidR="008D5443" w:rsidRPr="00AE1285">
        <w:rPr>
          <w:color w:val="000000" w:themeColor="text1"/>
        </w:rPr>
        <w:t>8</w:t>
      </w:r>
      <w:r w:rsidR="008D5443" w:rsidRPr="00AE1285">
        <w:rPr>
          <w:color w:val="000000" w:themeColor="text1"/>
        </w:rPr>
        <w:t>月</w:t>
      </w:r>
      <w:r w:rsidR="008D5443" w:rsidRPr="00AE1285">
        <w:rPr>
          <w:color w:val="000000" w:themeColor="text1"/>
        </w:rPr>
        <w:t>19</w:t>
      </w:r>
      <w:r w:rsidR="008D5443" w:rsidRPr="00AE1285">
        <w:rPr>
          <w:color w:val="000000" w:themeColor="text1"/>
        </w:rPr>
        <w:t>日予定）</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2</w:t>
      </w:r>
      <w:r w:rsidR="008D5443" w:rsidRPr="00AE1285">
        <w:rPr>
          <w:color w:val="000000" w:themeColor="text1"/>
        </w:rPr>
        <w:t>）日臨技公益委託事業</w:t>
      </w:r>
    </w:p>
    <w:p w:rsidR="008D5443" w:rsidRPr="00AE1285" w:rsidRDefault="008D5443" w:rsidP="008D5443">
      <w:pPr>
        <w:rPr>
          <w:color w:val="000000" w:themeColor="text1"/>
        </w:rPr>
      </w:pPr>
      <w:r w:rsidRPr="00AE1285">
        <w:rPr>
          <w:color w:val="000000" w:themeColor="text1"/>
        </w:rPr>
        <w:t xml:space="preserve">　　　　　　・検査と健康展事業（</w:t>
      </w:r>
      <w:r w:rsidRPr="00AE1285">
        <w:rPr>
          <w:color w:val="000000" w:themeColor="text1"/>
        </w:rPr>
        <w:t>11</w:t>
      </w:r>
      <w:r w:rsidRPr="00AE1285">
        <w:rPr>
          <w:color w:val="000000" w:themeColor="text1"/>
        </w:rPr>
        <w:t>月予定）</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3</w:t>
      </w:r>
      <w:r w:rsidR="008D5443" w:rsidRPr="00AE1285">
        <w:rPr>
          <w:color w:val="000000" w:themeColor="text1"/>
        </w:rPr>
        <w:t>）ピンクリボン</w:t>
      </w:r>
      <w:r w:rsidR="008D5443" w:rsidRPr="00AE1285">
        <w:rPr>
          <w:color w:val="000000" w:themeColor="text1"/>
        </w:rPr>
        <w:t>2018</w:t>
      </w:r>
      <w:r w:rsidR="008D5443" w:rsidRPr="00AE1285">
        <w:rPr>
          <w:color w:val="000000" w:themeColor="text1"/>
        </w:rPr>
        <w:t>沖縄イベント協力（</w:t>
      </w:r>
      <w:r w:rsidR="008D5443" w:rsidRPr="00AE1285">
        <w:rPr>
          <w:color w:val="000000" w:themeColor="text1"/>
        </w:rPr>
        <w:t>10</w:t>
      </w:r>
      <w:r w:rsidR="008D5443" w:rsidRPr="00AE1285">
        <w:rPr>
          <w:color w:val="000000" w:themeColor="text1"/>
        </w:rPr>
        <w:t>月予定）</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4</w:t>
      </w:r>
      <w:r w:rsidR="008D5443" w:rsidRPr="00AE1285">
        <w:rPr>
          <w:color w:val="000000" w:themeColor="text1"/>
        </w:rPr>
        <w:t>）県民健康公開講座（健康運動指導士会主催）への協力</w:t>
      </w:r>
    </w:p>
    <w:p w:rsidR="008D5443" w:rsidRPr="00AE1285" w:rsidRDefault="00150089" w:rsidP="008D5443">
      <w:pPr>
        <w:rPr>
          <w:color w:val="000000" w:themeColor="text1"/>
        </w:rPr>
      </w:pPr>
      <w:r w:rsidRPr="00AE1285">
        <w:rPr>
          <w:color w:val="000000" w:themeColor="text1"/>
        </w:rPr>
        <w:t xml:space="preserve">4. </w:t>
      </w:r>
      <w:r w:rsidR="008D5443" w:rsidRPr="00AE1285">
        <w:rPr>
          <w:color w:val="000000" w:themeColor="text1"/>
        </w:rPr>
        <w:t>他医療団体との連携活動</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1</w:t>
      </w:r>
      <w:r w:rsidR="008D5443" w:rsidRPr="00AE1285">
        <w:rPr>
          <w:color w:val="000000" w:themeColor="text1"/>
        </w:rPr>
        <w:t>）各種関連団体主催行事などへの参加協力</w:t>
      </w:r>
    </w:p>
    <w:p w:rsidR="008D5443" w:rsidRPr="00AE1285" w:rsidRDefault="00BC4E74" w:rsidP="008D5443">
      <w:pPr>
        <w:rPr>
          <w:color w:val="000000" w:themeColor="text1"/>
        </w:rPr>
      </w:pPr>
      <w:r>
        <w:rPr>
          <w:color w:val="000000" w:themeColor="text1"/>
        </w:rPr>
        <w:t xml:space="preserve">　　</w:t>
      </w:r>
      <w:r>
        <w:rPr>
          <w:rFonts w:hint="eastAsia"/>
          <w:color w:val="000000" w:themeColor="text1"/>
        </w:rPr>
        <w:t xml:space="preserve"> </w:t>
      </w:r>
      <w:r w:rsidR="008D5443" w:rsidRPr="00AE1285">
        <w:rPr>
          <w:color w:val="000000" w:themeColor="text1"/>
        </w:rPr>
        <w:t>2</w:t>
      </w:r>
      <w:r w:rsidR="008D5443" w:rsidRPr="00AE1285">
        <w:rPr>
          <w:color w:val="000000" w:themeColor="text1"/>
        </w:rPr>
        <w:t>）沖縄県保健医療連合（なごみ会）や沖縄県医療推進委員会への参加</w:t>
      </w:r>
    </w:p>
    <w:p w:rsidR="008D5443" w:rsidRPr="00AE1285" w:rsidRDefault="00BC4E74" w:rsidP="008D5443">
      <w:pPr>
        <w:rPr>
          <w:color w:val="000000" w:themeColor="text1"/>
        </w:rPr>
      </w:pPr>
      <w:r>
        <w:rPr>
          <w:color w:val="000000" w:themeColor="text1"/>
        </w:rPr>
        <w:t xml:space="preserve">　　</w:t>
      </w:r>
      <w:r>
        <w:rPr>
          <w:color w:val="000000" w:themeColor="text1"/>
        </w:rPr>
        <w:t xml:space="preserve"> </w:t>
      </w:r>
      <w:r w:rsidR="008D5443" w:rsidRPr="00AE1285">
        <w:rPr>
          <w:color w:val="000000" w:themeColor="text1"/>
        </w:rPr>
        <w:t>3</w:t>
      </w:r>
      <w:r w:rsidR="008D5443" w:rsidRPr="00AE1285">
        <w:rPr>
          <w:color w:val="000000" w:themeColor="text1"/>
        </w:rPr>
        <w:t>）沖縄県公衆衛生協会、小児保健協会への協力</w:t>
      </w:r>
    </w:p>
    <w:p w:rsidR="008D5443" w:rsidRPr="00AE1285" w:rsidRDefault="00BC4E74" w:rsidP="008D5443">
      <w:pPr>
        <w:rPr>
          <w:color w:val="000000" w:themeColor="text1"/>
        </w:rPr>
      </w:pPr>
      <w:r>
        <w:rPr>
          <w:color w:val="000000" w:themeColor="text1"/>
        </w:rPr>
        <w:t xml:space="preserve">　　</w:t>
      </w:r>
      <w:r>
        <w:rPr>
          <w:color w:val="000000" w:themeColor="text1"/>
        </w:rPr>
        <w:t xml:space="preserve"> </w:t>
      </w:r>
      <w:r w:rsidR="008D5443" w:rsidRPr="00AE1285">
        <w:rPr>
          <w:color w:val="000000" w:themeColor="text1"/>
        </w:rPr>
        <w:t>4</w:t>
      </w:r>
      <w:r w:rsidR="008D5443" w:rsidRPr="00AE1285">
        <w:rPr>
          <w:color w:val="000000" w:themeColor="text1"/>
        </w:rPr>
        <w:t>）関連団体の新年会・祝賀会等への参加</w:t>
      </w:r>
    </w:p>
    <w:p w:rsidR="008D5443" w:rsidRPr="00AE1285" w:rsidRDefault="00150089" w:rsidP="008D5443">
      <w:pPr>
        <w:rPr>
          <w:color w:val="000000" w:themeColor="text1"/>
        </w:rPr>
      </w:pPr>
      <w:r w:rsidRPr="00AE1285">
        <w:rPr>
          <w:color w:val="000000" w:themeColor="text1"/>
        </w:rPr>
        <w:t xml:space="preserve">5. </w:t>
      </w:r>
      <w:r w:rsidR="008D5443" w:rsidRPr="00AE1285">
        <w:rPr>
          <w:color w:val="000000" w:themeColor="text1"/>
        </w:rPr>
        <w:t>その他</w:t>
      </w:r>
    </w:p>
    <w:p w:rsidR="008D5443" w:rsidRPr="00AE1285" w:rsidRDefault="008D5443" w:rsidP="008D5443">
      <w:pPr>
        <w:rPr>
          <w:color w:val="000000" w:themeColor="text1"/>
        </w:rPr>
      </w:pPr>
      <w:r w:rsidRPr="00AE1285">
        <w:rPr>
          <w:color w:val="000000" w:themeColor="text1"/>
        </w:rPr>
        <w:t xml:space="preserve">　</w:t>
      </w:r>
      <w:r w:rsidR="00150089" w:rsidRPr="00AE1285">
        <w:rPr>
          <w:color w:val="000000" w:themeColor="text1"/>
        </w:rPr>
        <w:t xml:space="preserve">  </w:t>
      </w:r>
      <w:r w:rsidR="00BC4E74">
        <w:rPr>
          <w:color w:val="000000" w:themeColor="text1"/>
        </w:rPr>
        <w:t xml:space="preserve"> </w:t>
      </w:r>
      <w:r w:rsidRPr="00AE1285">
        <w:rPr>
          <w:color w:val="000000" w:themeColor="text1"/>
        </w:rPr>
        <w:t>1</w:t>
      </w:r>
      <w:r w:rsidRPr="00AE1285">
        <w:rPr>
          <w:color w:val="000000" w:themeColor="text1"/>
        </w:rPr>
        <w:t>）会員相互の親睦を深める行事の取組み</w:t>
      </w:r>
    </w:p>
    <w:p w:rsidR="008D5443" w:rsidRPr="00AE1285" w:rsidRDefault="008D5443" w:rsidP="00BC4E74">
      <w:pPr>
        <w:ind w:firstLineChars="250" w:firstLine="525"/>
        <w:rPr>
          <w:color w:val="000000" w:themeColor="text1"/>
        </w:rPr>
      </w:pPr>
      <w:r w:rsidRPr="00AE1285">
        <w:rPr>
          <w:color w:val="000000" w:themeColor="text1"/>
        </w:rPr>
        <w:t>2</w:t>
      </w:r>
      <w:r w:rsidRPr="00AE1285">
        <w:rPr>
          <w:color w:val="000000" w:themeColor="text1"/>
        </w:rPr>
        <w:t>）沖臨技発展のため必要な事業を行う</w:t>
      </w:r>
    </w:p>
    <w:p w:rsidR="008243F6" w:rsidRPr="00AE1285" w:rsidRDefault="008243F6" w:rsidP="008243F6"/>
    <w:p w:rsidR="00150089" w:rsidRPr="00AE1285" w:rsidRDefault="00150089" w:rsidP="008243F6"/>
    <w:p w:rsidR="008243F6" w:rsidRPr="00AE1285" w:rsidRDefault="008243F6" w:rsidP="008243F6">
      <w:pPr>
        <w:rPr>
          <w:b/>
          <w:bCs/>
          <w:szCs w:val="21"/>
        </w:rPr>
      </w:pPr>
      <w:r w:rsidRPr="00AE1285">
        <w:rPr>
          <w:b/>
          <w:bCs/>
          <w:szCs w:val="21"/>
        </w:rPr>
        <w:t>【学術関係】</w:t>
      </w:r>
    </w:p>
    <w:p w:rsidR="008243F6" w:rsidRPr="00AE1285" w:rsidRDefault="008243F6" w:rsidP="008243F6">
      <w:pPr>
        <w:rPr>
          <w:bCs/>
          <w:szCs w:val="21"/>
        </w:rPr>
      </w:pPr>
      <w:r w:rsidRPr="00AE1285">
        <w:rPr>
          <w:bCs/>
          <w:szCs w:val="21"/>
        </w:rPr>
        <w:t xml:space="preserve">1. </w:t>
      </w:r>
      <w:r w:rsidR="00150089" w:rsidRPr="00AE1285">
        <w:rPr>
          <w:bCs/>
          <w:szCs w:val="21"/>
        </w:rPr>
        <w:t>平成</w:t>
      </w:r>
      <w:r w:rsidR="00150089" w:rsidRPr="00AE1285">
        <w:rPr>
          <w:bCs/>
          <w:szCs w:val="21"/>
        </w:rPr>
        <w:t>30</w:t>
      </w:r>
      <w:r w:rsidR="00150089" w:rsidRPr="00AE1285">
        <w:rPr>
          <w:bCs/>
          <w:szCs w:val="21"/>
        </w:rPr>
        <w:t>年度</w:t>
      </w:r>
      <w:r w:rsidRPr="00AE1285">
        <w:rPr>
          <w:bCs/>
          <w:szCs w:val="21"/>
        </w:rPr>
        <w:t>第</w:t>
      </w:r>
      <w:r w:rsidR="002E672A" w:rsidRPr="00AE1285">
        <w:rPr>
          <w:bCs/>
          <w:szCs w:val="21"/>
        </w:rPr>
        <w:t>54</w:t>
      </w:r>
      <w:r w:rsidR="00150089" w:rsidRPr="00AE1285">
        <w:rPr>
          <w:bCs/>
          <w:szCs w:val="21"/>
        </w:rPr>
        <w:t>回</w:t>
      </w:r>
      <w:r w:rsidR="00150089" w:rsidRPr="00AE1285">
        <w:rPr>
          <w:bCs/>
          <w:szCs w:val="21"/>
        </w:rPr>
        <w:t xml:space="preserve"> </w:t>
      </w:r>
      <w:r w:rsidR="00150089" w:rsidRPr="00AE1285">
        <w:rPr>
          <w:bCs/>
          <w:szCs w:val="21"/>
        </w:rPr>
        <w:t>沖縄県医学検査学会</w:t>
      </w:r>
    </w:p>
    <w:p w:rsidR="008243F6" w:rsidRPr="00AE1285" w:rsidRDefault="008243F6" w:rsidP="008243F6">
      <w:pPr>
        <w:rPr>
          <w:bCs/>
          <w:szCs w:val="21"/>
        </w:rPr>
      </w:pPr>
      <w:r w:rsidRPr="00AE1285">
        <w:rPr>
          <w:bCs/>
          <w:szCs w:val="21"/>
        </w:rPr>
        <w:t>・会期：平成</w:t>
      </w:r>
      <w:r w:rsidR="002E672A" w:rsidRPr="00AE1285">
        <w:rPr>
          <w:bCs/>
          <w:szCs w:val="21"/>
        </w:rPr>
        <w:t>30</w:t>
      </w:r>
      <w:r w:rsidRPr="00AE1285">
        <w:rPr>
          <w:bCs/>
          <w:szCs w:val="21"/>
        </w:rPr>
        <w:t>年</w:t>
      </w:r>
      <w:r w:rsidR="002E672A" w:rsidRPr="00AE1285">
        <w:rPr>
          <w:bCs/>
          <w:szCs w:val="21"/>
        </w:rPr>
        <w:t>5</w:t>
      </w:r>
      <w:r w:rsidR="002E672A" w:rsidRPr="00AE1285">
        <w:rPr>
          <w:bCs/>
          <w:szCs w:val="21"/>
        </w:rPr>
        <w:t>月</w:t>
      </w:r>
      <w:r w:rsidR="002E672A" w:rsidRPr="00AE1285">
        <w:rPr>
          <w:bCs/>
          <w:szCs w:val="21"/>
        </w:rPr>
        <w:t>27</w:t>
      </w:r>
      <w:r w:rsidR="002E672A" w:rsidRPr="00AE1285">
        <w:rPr>
          <w:bCs/>
          <w:szCs w:val="21"/>
        </w:rPr>
        <w:t>日（日）</w:t>
      </w:r>
    </w:p>
    <w:p w:rsidR="008243F6" w:rsidRPr="00AE1285" w:rsidRDefault="008243F6" w:rsidP="008243F6">
      <w:pPr>
        <w:rPr>
          <w:bCs/>
          <w:szCs w:val="21"/>
        </w:rPr>
      </w:pPr>
      <w:r w:rsidRPr="00AE1285">
        <w:rPr>
          <w:bCs/>
          <w:szCs w:val="21"/>
        </w:rPr>
        <w:t>・会場：琉球大学医学部臨床講義棟・保健学科棟</w:t>
      </w:r>
    </w:p>
    <w:p w:rsidR="008243F6" w:rsidRPr="00AE1285" w:rsidRDefault="00150089" w:rsidP="008243F6">
      <w:pPr>
        <w:rPr>
          <w:bCs/>
          <w:szCs w:val="21"/>
        </w:rPr>
      </w:pPr>
      <w:r w:rsidRPr="00AE1285">
        <w:rPr>
          <w:bCs/>
          <w:szCs w:val="21"/>
        </w:rPr>
        <w:t>・学会テーマ：「求められる検査室～新たな展開～」</w:t>
      </w:r>
    </w:p>
    <w:p w:rsidR="008243F6" w:rsidRPr="00AE1285" w:rsidRDefault="002E672A" w:rsidP="008243F6">
      <w:pPr>
        <w:rPr>
          <w:bCs/>
          <w:szCs w:val="21"/>
        </w:rPr>
      </w:pPr>
      <w:r w:rsidRPr="00AE1285">
        <w:rPr>
          <w:bCs/>
          <w:szCs w:val="21"/>
        </w:rPr>
        <w:t>・学会長：運天</w:t>
      </w:r>
      <w:r w:rsidRPr="00AE1285">
        <w:rPr>
          <w:bCs/>
          <w:szCs w:val="21"/>
        </w:rPr>
        <w:t xml:space="preserve"> </w:t>
      </w:r>
      <w:r w:rsidRPr="00AE1285">
        <w:rPr>
          <w:bCs/>
          <w:szCs w:val="21"/>
        </w:rPr>
        <w:t>芳浩（沖縄協同病院</w:t>
      </w:r>
      <w:r w:rsidR="008243F6" w:rsidRPr="00AE1285">
        <w:rPr>
          <w:bCs/>
          <w:szCs w:val="21"/>
        </w:rPr>
        <w:t>）、実行委員長：山城</w:t>
      </w:r>
      <w:r w:rsidR="008243F6" w:rsidRPr="00AE1285">
        <w:rPr>
          <w:bCs/>
          <w:szCs w:val="21"/>
        </w:rPr>
        <w:t xml:space="preserve"> </w:t>
      </w:r>
      <w:r w:rsidR="008243F6" w:rsidRPr="00AE1285">
        <w:rPr>
          <w:bCs/>
          <w:szCs w:val="21"/>
        </w:rPr>
        <w:t>篤（那覇市立病院）</w:t>
      </w:r>
    </w:p>
    <w:p w:rsidR="008243F6" w:rsidRPr="00AE1285" w:rsidRDefault="002E672A" w:rsidP="008243F6">
      <w:pPr>
        <w:rPr>
          <w:bCs/>
          <w:szCs w:val="21"/>
        </w:rPr>
      </w:pPr>
      <w:r w:rsidRPr="00AE1285">
        <w:rPr>
          <w:bCs/>
          <w:szCs w:val="21"/>
        </w:rPr>
        <w:t>・学会誌編集長：天願</w:t>
      </w:r>
      <w:r w:rsidRPr="00AE1285">
        <w:rPr>
          <w:bCs/>
          <w:szCs w:val="21"/>
        </w:rPr>
        <w:t xml:space="preserve"> </w:t>
      </w:r>
      <w:r w:rsidRPr="00AE1285">
        <w:rPr>
          <w:bCs/>
          <w:szCs w:val="21"/>
        </w:rPr>
        <w:t>聖子（那覇市立</w:t>
      </w:r>
      <w:r w:rsidR="008243F6" w:rsidRPr="00AE1285">
        <w:rPr>
          <w:bCs/>
          <w:szCs w:val="21"/>
        </w:rPr>
        <w:t>病院）</w:t>
      </w:r>
    </w:p>
    <w:p w:rsidR="008243F6" w:rsidRPr="00AE1285" w:rsidRDefault="002E672A" w:rsidP="008243F6">
      <w:pPr>
        <w:rPr>
          <w:bCs/>
          <w:szCs w:val="21"/>
        </w:rPr>
      </w:pPr>
      <w:r w:rsidRPr="00AE1285">
        <w:rPr>
          <w:bCs/>
          <w:szCs w:val="21"/>
        </w:rPr>
        <w:t>・特別</w:t>
      </w:r>
      <w:r w:rsidR="008243F6" w:rsidRPr="00AE1285">
        <w:rPr>
          <w:bCs/>
          <w:szCs w:val="21"/>
        </w:rPr>
        <w:t>講演</w:t>
      </w:r>
    </w:p>
    <w:p w:rsidR="008243F6" w:rsidRPr="00AE1285" w:rsidRDefault="00150089" w:rsidP="008243F6">
      <w:pPr>
        <w:rPr>
          <w:bCs/>
          <w:szCs w:val="21"/>
        </w:rPr>
      </w:pPr>
      <w:r w:rsidRPr="00AE1285">
        <w:rPr>
          <w:bCs/>
          <w:szCs w:val="21"/>
        </w:rPr>
        <w:t xml:space="preserve">　　「これからの臨床検査技師は何をしなければならないのか</w:t>
      </w:r>
      <w:r w:rsidR="008243F6" w:rsidRPr="00AE1285">
        <w:rPr>
          <w:bCs/>
          <w:szCs w:val="21"/>
        </w:rPr>
        <w:t>」</w:t>
      </w:r>
    </w:p>
    <w:p w:rsidR="008243F6" w:rsidRPr="00AE1285" w:rsidRDefault="008243F6" w:rsidP="008243F6">
      <w:pPr>
        <w:rPr>
          <w:bCs/>
          <w:szCs w:val="21"/>
        </w:rPr>
      </w:pPr>
      <w:r w:rsidRPr="00AE1285">
        <w:rPr>
          <w:bCs/>
          <w:szCs w:val="21"/>
        </w:rPr>
        <w:t xml:space="preserve">　　　</w:t>
      </w:r>
      <w:r w:rsidR="002E672A" w:rsidRPr="00AE1285">
        <w:rPr>
          <w:bCs/>
          <w:szCs w:val="21"/>
        </w:rPr>
        <w:t>講師：丸田</w:t>
      </w:r>
      <w:r w:rsidR="002E672A" w:rsidRPr="00AE1285">
        <w:rPr>
          <w:bCs/>
          <w:szCs w:val="21"/>
        </w:rPr>
        <w:t xml:space="preserve"> </w:t>
      </w:r>
      <w:r w:rsidR="00150089" w:rsidRPr="00AE1285">
        <w:rPr>
          <w:bCs/>
          <w:szCs w:val="21"/>
        </w:rPr>
        <w:t>秀夫（日臨技常務</w:t>
      </w:r>
      <w:r w:rsidR="002E672A" w:rsidRPr="00AE1285">
        <w:rPr>
          <w:bCs/>
          <w:szCs w:val="21"/>
        </w:rPr>
        <w:t>理事</w:t>
      </w:r>
      <w:r w:rsidR="00150089" w:rsidRPr="00AE1285">
        <w:rPr>
          <w:bCs/>
          <w:szCs w:val="21"/>
        </w:rPr>
        <w:t>、佐世保中央病院</w:t>
      </w:r>
      <w:r w:rsidRPr="00AE1285">
        <w:rPr>
          <w:bCs/>
          <w:szCs w:val="21"/>
        </w:rPr>
        <w:t>）</w:t>
      </w:r>
    </w:p>
    <w:p w:rsidR="008243F6" w:rsidRPr="00AE1285" w:rsidRDefault="008243F6" w:rsidP="008243F6">
      <w:pPr>
        <w:rPr>
          <w:bCs/>
          <w:szCs w:val="21"/>
        </w:rPr>
      </w:pPr>
      <w:r w:rsidRPr="00AE1285">
        <w:rPr>
          <w:bCs/>
          <w:szCs w:val="21"/>
        </w:rPr>
        <w:t>・教育講演</w:t>
      </w:r>
    </w:p>
    <w:p w:rsidR="008243F6" w:rsidRPr="00AE1285" w:rsidRDefault="008243F6" w:rsidP="008243F6">
      <w:pPr>
        <w:rPr>
          <w:bCs/>
          <w:szCs w:val="21"/>
        </w:rPr>
      </w:pPr>
      <w:r w:rsidRPr="00AE1285">
        <w:rPr>
          <w:bCs/>
          <w:szCs w:val="21"/>
        </w:rPr>
        <w:t xml:space="preserve">　　「</w:t>
      </w:r>
      <w:r w:rsidR="00150089" w:rsidRPr="00AE1285">
        <w:t>乳児股関節エコーの重要性</w:t>
      </w:r>
      <w:r w:rsidRPr="00AE1285">
        <w:rPr>
          <w:bCs/>
          <w:szCs w:val="21"/>
        </w:rPr>
        <w:t>」</w:t>
      </w:r>
    </w:p>
    <w:p w:rsidR="008243F6" w:rsidRPr="00AE1285" w:rsidRDefault="008243F6" w:rsidP="008243F6">
      <w:pPr>
        <w:rPr>
          <w:bCs/>
          <w:szCs w:val="21"/>
        </w:rPr>
      </w:pPr>
      <w:r w:rsidRPr="00AE1285">
        <w:rPr>
          <w:bCs/>
          <w:szCs w:val="21"/>
        </w:rPr>
        <w:t xml:space="preserve">　　　</w:t>
      </w:r>
      <w:r w:rsidR="002E672A" w:rsidRPr="00AE1285">
        <w:rPr>
          <w:bCs/>
          <w:szCs w:val="21"/>
        </w:rPr>
        <w:t>講師：金城</w:t>
      </w:r>
      <w:r w:rsidR="002E672A" w:rsidRPr="00AE1285">
        <w:rPr>
          <w:bCs/>
          <w:szCs w:val="21"/>
        </w:rPr>
        <w:t xml:space="preserve"> </w:t>
      </w:r>
      <w:r w:rsidR="002E672A" w:rsidRPr="00AE1285">
        <w:rPr>
          <w:bCs/>
          <w:szCs w:val="21"/>
        </w:rPr>
        <w:t>健</w:t>
      </w:r>
      <w:r w:rsidRPr="00AE1285">
        <w:rPr>
          <w:bCs/>
          <w:szCs w:val="21"/>
        </w:rPr>
        <w:t>（沖縄</w:t>
      </w:r>
      <w:r w:rsidR="002E672A" w:rsidRPr="00AE1285">
        <w:rPr>
          <w:bCs/>
          <w:szCs w:val="21"/>
        </w:rPr>
        <w:t>県立南部医療センター・こども医療センター</w:t>
      </w:r>
      <w:r w:rsidR="00150089" w:rsidRPr="00AE1285">
        <w:rPr>
          <w:bCs/>
          <w:szCs w:val="21"/>
        </w:rPr>
        <w:t xml:space="preserve"> </w:t>
      </w:r>
      <w:r w:rsidR="00150089" w:rsidRPr="00AE1285">
        <w:rPr>
          <w:bCs/>
          <w:szCs w:val="21"/>
        </w:rPr>
        <w:t>小児整形外科</w:t>
      </w:r>
      <w:r w:rsidRPr="00AE1285">
        <w:rPr>
          <w:bCs/>
          <w:szCs w:val="21"/>
        </w:rPr>
        <w:t>）</w:t>
      </w:r>
    </w:p>
    <w:p w:rsidR="008243F6" w:rsidRPr="00AE1285" w:rsidRDefault="00150089" w:rsidP="008243F6">
      <w:pPr>
        <w:rPr>
          <w:bCs/>
          <w:szCs w:val="21"/>
        </w:rPr>
      </w:pPr>
      <w:r w:rsidRPr="00AE1285">
        <w:rPr>
          <w:bCs/>
          <w:szCs w:val="21"/>
        </w:rPr>
        <w:t>・実技講習（微生物）</w:t>
      </w:r>
    </w:p>
    <w:p w:rsidR="008243F6" w:rsidRPr="00AE1285" w:rsidRDefault="008243F6" w:rsidP="008243F6">
      <w:pPr>
        <w:rPr>
          <w:bCs/>
          <w:szCs w:val="21"/>
        </w:rPr>
      </w:pPr>
      <w:r w:rsidRPr="00AE1285">
        <w:rPr>
          <w:bCs/>
          <w:szCs w:val="21"/>
        </w:rPr>
        <w:t xml:space="preserve">　</w:t>
      </w:r>
      <w:r w:rsidRPr="00AE1285">
        <w:rPr>
          <w:bCs/>
          <w:szCs w:val="21"/>
        </w:rPr>
        <w:t xml:space="preserve"> </w:t>
      </w:r>
      <w:r w:rsidRPr="00AE1285">
        <w:rPr>
          <w:bCs/>
          <w:szCs w:val="21"/>
        </w:rPr>
        <w:t xml:space="preserve">　</w:t>
      </w:r>
      <w:r w:rsidR="00150089" w:rsidRPr="00AE1285">
        <w:rPr>
          <w:bCs/>
          <w:szCs w:val="21"/>
        </w:rPr>
        <w:t>｢グラム染色パニック値報告の重要性</w:t>
      </w:r>
      <w:r w:rsidRPr="00AE1285">
        <w:rPr>
          <w:bCs/>
          <w:szCs w:val="21"/>
        </w:rPr>
        <w:t>｣</w:t>
      </w:r>
    </w:p>
    <w:p w:rsidR="008243F6" w:rsidRPr="00AE1285" w:rsidRDefault="008243F6" w:rsidP="008243F6">
      <w:pPr>
        <w:rPr>
          <w:bCs/>
          <w:szCs w:val="21"/>
        </w:rPr>
      </w:pPr>
      <w:r w:rsidRPr="00AE1285">
        <w:rPr>
          <w:bCs/>
          <w:szCs w:val="21"/>
        </w:rPr>
        <w:t xml:space="preserve">　　　</w:t>
      </w:r>
      <w:r w:rsidR="00150089" w:rsidRPr="00AE1285">
        <w:rPr>
          <w:bCs/>
          <w:szCs w:val="21"/>
        </w:rPr>
        <w:t>講師：八幡</w:t>
      </w:r>
      <w:r w:rsidR="00150089" w:rsidRPr="00AE1285">
        <w:rPr>
          <w:bCs/>
          <w:szCs w:val="21"/>
        </w:rPr>
        <w:t xml:space="preserve"> </w:t>
      </w:r>
      <w:r w:rsidR="00150089" w:rsidRPr="00AE1285">
        <w:rPr>
          <w:bCs/>
          <w:szCs w:val="21"/>
        </w:rPr>
        <w:t>照幸（沖縄県立中部病院）</w:t>
      </w:r>
    </w:p>
    <w:p w:rsidR="008243F6" w:rsidRPr="00AE1285" w:rsidRDefault="008243F6" w:rsidP="008243F6">
      <w:pPr>
        <w:rPr>
          <w:bCs/>
          <w:szCs w:val="21"/>
        </w:rPr>
      </w:pPr>
      <w:r w:rsidRPr="00AE1285">
        <w:rPr>
          <w:bCs/>
          <w:szCs w:val="21"/>
        </w:rPr>
        <w:t>・一般演題</w:t>
      </w:r>
      <w:r w:rsidR="002E672A" w:rsidRPr="00AE1285">
        <w:rPr>
          <w:bCs/>
          <w:szCs w:val="21"/>
        </w:rPr>
        <w:t>3</w:t>
      </w:r>
      <w:r w:rsidR="00150089" w:rsidRPr="00AE1285">
        <w:rPr>
          <w:bCs/>
          <w:szCs w:val="21"/>
        </w:rPr>
        <w:t>4</w:t>
      </w:r>
      <w:r w:rsidR="002E672A" w:rsidRPr="00AE1285">
        <w:rPr>
          <w:bCs/>
          <w:szCs w:val="21"/>
        </w:rPr>
        <w:t>演題</w:t>
      </w:r>
    </w:p>
    <w:p w:rsidR="008243F6" w:rsidRPr="00AE1285" w:rsidRDefault="008243F6" w:rsidP="008243F6">
      <w:pPr>
        <w:rPr>
          <w:bCs/>
          <w:szCs w:val="21"/>
        </w:rPr>
      </w:pPr>
      <w:r w:rsidRPr="00AE1285">
        <w:rPr>
          <w:bCs/>
          <w:szCs w:val="21"/>
        </w:rPr>
        <w:lastRenderedPageBreak/>
        <w:t xml:space="preserve">2. </w:t>
      </w:r>
      <w:r w:rsidRPr="00AE1285">
        <w:rPr>
          <w:bCs/>
          <w:szCs w:val="21"/>
        </w:rPr>
        <w:t>部門別検査研究分野の運営</w:t>
      </w:r>
    </w:p>
    <w:p w:rsidR="00F660EE" w:rsidRPr="00AE1285" w:rsidRDefault="008243F6" w:rsidP="00011F63">
      <w:pPr>
        <w:rPr>
          <w:bCs/>
          <w:szCs w:val="21"/>
        </w:rPr>
      </w:pPr>
      <w:r w:rsidRPr="00AE1285">
        <w:rPr>
          <w:bCs/>
          <w:szCs w:val="21"/>
        </w:rPr>
        <w:t>今年度も日臨技に準じて、</w:t>
      </w:r>
      <w:r w:rsidRPr="00AE1285">
        <w:rPr>
          <w:bCs/>
          <w:szCs w:val="21"/>
        </w:rPr>
        <w:t>9</w:t>
      </w:r>
      <w:r w:rsidRPr="00AE1285">
        <w:rPr>
          <w:bCs/>
          <w:szCs w:val="21"/>
        </w:rPr>
        <w:t>部門</w:t>
      </w:r>
      <w:r w:rsidRPr="00AE1285">
        <w:rPr>
          <w:bCs/>
          <w:szCs w:val="21"/>
        </w:rPr>
        <w:t>14</w:t>
      </w:r>
      <w:r w:rsidRPr="00AE1285">
        <w:rPr>
          <w:bCs/>
          <w:szCs w:val="21"/>
        </w:rPr>
        <w:t>分野の学術活動（研修会・講演会等）で運営して行く。</w:t>
      </w:r>
      <w:r w:rsidR="00F660EE" w:rsidRPr="00AE1285">
        <w:rPr>
          <w:bCs/>
          <w:szCs w:val="21"/>
        </w:rPr>
        <w:t>また</w:t>
      </w:r>
      <w:r w:rsidR="002E672A" w:rsidRPr="00AE1285">
        <w:rPr>
          <w:bCs/>
          <w:szCs w:val="21"/>
        </w:rPr>
        <w:t>、</w:t>
      </w:r>
      <w:r w:rsidR="00150089" w:rsidRPr="00AE1285">
        <w:rPr>
          <w:bCs/>
          <w:szCs w:val="21"/>
        </w:rPr>
        <w:t>沖縄県医師会</w:t>
      </w:r>
      <w:r w:rsidR="00F660EE" w:rsidRPr="00AE1285">
        <w:rPr>
          <w:bCs/>
          <w:szCs w:val="21"/>
        </w:rPr>
        <w:t>精度管理調査委員会から実行委員長、副実行委員長も、今年度から学術委員として</w:t>
      </w:r>
      <w:r w:rsidR="00D37DE8" w:rsidRPr="00AE1285">
        <w:rPr>
          <w:bCs/>
          <w:szCs w:val="21"/>
        </w:rPr>
        <w:t>位置付け</w:t>
      </w:r>
      <w:r w:rsidR="00F660EE" w:rsidRPr="00AE1285">
        <w:rPr>
          <w:bCs/>
          <w:szCs w:val="21"/>
        </w:rPr>
        <w:t>る。</w:t>
      </w:r>
    </w:p>
    <w:p w:rsidR="00F660EE" w:rsidRPr="00AE1285" w:rsidRDefault="00F660EE" w:rsidP="00011F63">
      <w:pPr>
        <w:rPr>
          <w:bCs/>
          <w:szCs w:val="21"/>
        </w:rPr>
      </w:pPr>
      <w:r w:rsidRPr="00AE1285">
        <w:rPr>
          <w:bCs/>
          <w:szCs w:val="21"/>
        </w:rPr>
        <w:t>＜部門別検査研究分野＞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905"/>
      </w:tblGrid>
      <w:tr w:rsidR="006E05EE" w:rsidRPr="00AE1285" w:rsidTr="00150089">
        <w:trPr>
          <w:trHeight w:val="321"/>
        </w:trPr>
        <w:tc>
          <w:tcPr>
            <w:tcW w:w="4605" w:type="dxa"/>
          </w:tcPr>
          <w:p w:rsidR="008243F6" w:rsidRPr="00AE1285" w:rsidRDefault="008243F6" w:rsidP="002E672A">
            <w:pPr>
              <w:spacing w:line="320" w:lineRule="exact"/>
              <w:jc w:val="center"/>
              <w:rPr>
                <w:sz w:val="20"/>
                <w:szCs w:val="20"/>
              </w:rPr>
            </w:pPr>
            <w:r w:rsidRPr="00AE1285">
              <w:rPr>
                <w:sz w:val="20"/>
                <w:szCs w:val="20"/>
              </w:rPr>
              <w:t>部門</w:t>
            </w:r>
          </w:p>
        </w:tc>
        <w:tc>
          <w:tcPr>
            <w:tcW w:w="4905" w:type="dxa"/>
          </w:tcPr>
          <w:p w:rsidR="008243F6" w:rsidRPr="00AE1285" w:rsidRDefault="008243F6" w:rsidP="002E672A">
            <w:pPr>
              <w:spacing w:line="320" w:lineRule="exact"/>
              <w:jc w:val="center"/>
              <w:rPr>
                <w:sz w:val="20"/>
                <w:szCs w:val="20"/>
              </w:rPr>
            </w:pPr>
            <w:r w:rsidRPr="00AE1285">
              <w:rPr>
                <w:sz w:val="20"/>
                <w:szCs w:val="20"/>
              </w:rPr>
              <w:t>分野</w:t>
            </w:r>
          </w:p>
        </w:tc>
      </w:tr>
      <w:tr w:rsidR="006E05EE" w:rsidRPr="00AE1285" w:rsidTr="00150089">
        <w:trPr>
          <w:trHeight w:val="321"/>
        </w:trPr>
        <w:tc>
          <w:tcPr>
            <w:tcW w:w="4605" w:type="dxa"/>
            <w:vMerge w:val="restart"/>
          </w:tcPr>
          <w:p w:rsidR="008243F6" w:rsidRPr="00AE1285" w:rsidRDefault="008243F6" w:rsidP="002E672A">
            <w:pPr>
              <w:spacing w:line="320" w:lineRule="exact"/>
              <w:rPr>
                <w:sz w:val="18"/>
                <w:szCs w:val="18"/>
              </w:rPr>
            </w:pPr>
            <w:r w:rsidRPr="00AE1285">
              <w:rPr>
                <w:sz w:val="18"/>
                <w:szCs w:val="18"/>
              </w:rPr>
              <w:t xml:space="preserve">1. </w:t>
            </w:r>
            <w:r w:rsidRPr="00AE1285">
              <w:rPr>
                <w:sz w:val="18"/>
                <w:szCs w:val="18"/>
              </w:rPr>
              <w:t>生物化学分析</w:t>
            </w:r>
          </w:p>
        </w:tc>
        <w:tc>
          <w:tcPr>
            <w:tcW w:w="4905" w:type="dxa"/>
          </w:tcPr>
          <w:p w:rsidR="008243F6" w:rsidRPr="00AE1285" w:rsidRDefault="008243F6" w:rsidP="002E672A">
            <w:pPr>
              <w:spacing w:line="320" w:lineRule="exact"/>
              <w:rPr>
                <w:sz w:val="18"/>
                <w:szCs w:val="18"/>
                <w:shd w:val="pct15" w:color="auto" w:fill="FFFFFF"/>
              </w:rPr>
            </w:pPr>
            <w:r w:rsidRPr="00AE1285">
              <w:rPr>
                <w:sz w:val="18"/>
                <w:szCs w:val="18"/>
              </w:rPr>
              <w:t xml:space="preserve">1) </w:t>
            </w:r>
            <w:r w:rsidRPr="00AE1285">
              <w:rPr>
                <w:sz w:val="18"/>
                <w:szCs w:val="18"/>
              </w:rPr>
              <w:t xml:space="preserve">臨床化学検査　　　　　　　　　　　　　　　　</w:t>
            </w:r>
          </w:p>
        </w:tc>
      </w:tr>
      <w:tr w:rsidR="006E05EE" w:rsidRPr="00AE1285" w:rsidTr="00150089">
        <w:trPr>
          <w:trHeight w:val="336"/>
        </w:trPr>
        <w:tc>
          <w:tcPr>
            <w:tcW w:w="4605" w:type="dxa"/>
            <w:vMerge/>
          </w:tcPr>
          <w:p w:rsidR="008243F6" w:rsidRPr="00AE1285" w:rsidRDefault="008243F6" w:rsidP="002E672A">
            <w:pPr>
              <w:spacing w:line="320" w:lineRule="exact"/>
              <w:rPr>
                <w:sz w:val="18"/>
                <w:szCs w:val="18"/>
              </w:rPr>
            </w:pPr>
          </w:p>
        </w:tc>
        <w:tc>
          <w:tcPr>
            <w:tcW w:w="4905" w:type="dxa"/>
          </w:tcPr>
          <w:p w:rsidR="008243F6" w:rsidRPr="00AE1285" w:rsidRDefault="008243F6" w:rsidP="002E672A">
            <w:pPr>
              <w:spacing w:line="320" w:lineRule="exact"/>
              <w:rPr>
                <w:sz w:val="18"/>
                <w:szCs w:val="18"/>
              </w:rPr>
            </w:pPr>
            <w:r w:rsidRPr="00AE1285">
              <w:rPr>
                <w:sz w:val="18"/>
                <w:szCs w:val="18"/>
              </w:rPr>
              <w:t xml:space="preserve">2) </w:t>
            </w:r>
            <w:r w:rsidRPr="00AE1285">
              <w:rPr>
                <w:sz w:val="18"/>
                <w:szCs w:val="18"/>
              </w:rPr>
              <w:t>免疫血清検査</w:t>
            </w:r>
          </w:p>
        </w:tc>
      </w:tr>
      <w:tr w:rsidR="006E05EE" w:rsidRPr="00AE1285" w:rsidTr="00150089">
        <w:trPr>
          <w:trHeight w:val="321"/>
        </w:trPr>
        <w:tc>
          <w:tcPr>
            <w:tcW w:w="4605" w:type="dxa"/>
            <w:vMerge w:val="restart"/>
          </w:tcPr>
          <w:p w:rsidR="008243F6" w:rsidRPr="00AE1285" w:rsidRDefault="008243F6" w:rsidP="002E672A">
            <w:pPr>
              <w:spacing w:line="320" w:lineRule="exact"/>
              <w:rPr>
                <w:sz w:val="18"/>
                <w:szCs w:val="18"/>
              </w:rPr>
            </w:pPr>
            <w:r w:rsidRPr="00AE1285">
              <w:rPr>
                <w:sz w:val="18"/>
                <w:szCs w:val="18"/>
              </w:rPr>
              <w:t xml:space="preserve">2. </w:t>
            </w:r>
            <w:r w:rsidRPr="00AE1285">
              <w:rPr>
                <w:sz w:val="18"/>
                <w:szCs w:val="18"/>
              </w:rPr>
              <w:t>臨床生理</w:t>
            </w:r>
          </w:p>
        </w:tc>
        <w:tc>
          <w:tcPr>
            <w:tcW w:w="4905" w:type="dxa"/>
          </w:tcPr>
          <w:p w:rsidR="008243F6" w:rsidRPr="00AE1285" w:rsidRDefault="008243F6" w:rsidP="002E672A">
            <w:pPr>
              <w:spacing w:line="320" w:lineRule="exact"/>
              <w:rPr>
                <w:sz w:val="18"/>
                <w:szCs w:val="18"/>
              </w:rPr>
            </w:pPr>
            <w:r w:rsidRPr="00AE1285">
              <w:rPr>
                <w:sz w:val="18"/>
                <w:szCs w:val="18"/>
              </w:rPr>
              <w:t xml:space="preserve">1) </w:t>
            </w:r>
            <w:r w:rsidRPr="00AE1285">
              <w:rPr>
                <w:sz w:val="18"/>
                <w:szCs w:val="18"/>
              </w:rPr>
              <w:t>神経生理検査</w:t>
            </w:r>
          </w:p>
        </w:tc>
      </w:tr>
      <w:tr w:rsidR="006E05EE" w:rsidRPr="00AE1285" w:rsidTr="00150089">
        <w:trPr>
          <w:trHeight w:val="336"/>
        </w:trPr>
        <w:tc>
          <w:tcPr>
            <w:tcW w:w="4605" w:type="dxa"/>
            <w:vMerge/>
          </w:tcPr>
          <w:p w:rsidR="008243F6" w:rsidRPr="00AE1285" w:rsidRDefault="008243F6" w:rsidP="002E672A">
            <w:pPr>
              <w:spacing w:line="320" w:lineRule="exact"/>
              <w:rPr>
                <w:sz w:val="18"/>
                <w:szCs w:val="18"/>
              </w:rPr>
            </w:pPr>
          </w:p>
        </w:tc>
        <w:tc>
          <w:tcPr>
            <w:tcW w:w="4905" w:type="dxa"/>
          </w:tcPr>
          <w:p w:rsidR="008243F6" w:rsidRPr="00AE1285" w:rsidRDefault="008243F6" w:rsidP="002E672A">
            <w:pPr>
              <w:spacing w:line="320" w:lineRule="exact"/>
              <w:rPr>
                <w:sz w:val="18"/>
                <w:szCs w:val="18"/>
              </w:rPr>
            </w:pPr>
            <w:r w:rsidRPr="00AE1285">
              <w:rPr>
                <w:sz w:val="18"/>
                <w:szCs w:val="18"/>
              </w:rPr>
              <w:t xml:space="preserve">2) </w:t>
            </w:r>
            <w:r w:rsidRPr="00AE1285">
              <w:rPr>
                <w:sz w:val="18"/>
                <w:szCs w:val="18"/>
              </w:rPr>
              <w:t>循環・呼吸生理検査</w:t>
            </w:r>
          </w:p>
        </w:tc>
      </w:tr>
      <w:tr w:rsidR="006E05EE" w:rsidRPr="00AE1285" w:rsidTr="00150089">
        <w:trPr>
          <w:trHeight w:val="336"/>
        </w:trPr>
        <w:tc>
          <w:tcPr>
            <w:tcW w:w="4605" w:type="dxa"/>
            <w:vMerge/>
          </w:tcPr>
          <w:p w:rsidR="008243F6" w:rsidRPr="00AE1285" w:rsidRDefault="008243F6" w:rsidP="002E672A">
            <w:pPr>
              <w:spacing w:line="320" w:lineRule="exact"/>
              <w:rPr>
                <w:sz w:val="18"/>
                <w:szCs w:val="18"/>
              </w:rPr>
            </w:pPr>
          </w:p>
        </w:tc>
        <w:tc>
          <w:tcPr>
            <w:tcW w:w="4905" w:type="dxa"/>
          </w:tcPr>
          <w:p w:rsidR="008243F6" w:rsidRPr="00AE1285" w:rsidRDefault="008243F6" w:rsidP="002E672A">
            <w:pPr>
              <w:spacing w:line="320" w:lineRule="exact"/>
              <w:rPr>
                <w:sz w:val="18"/>
                <w:szCs w:val="18"/>
              </w:rPr>
            </w:pPr>
            <w:r w:rsidRPr="00AE1285">
              <w:rPr>
                <w:sz w:val="18"/>
                <w:szCs w:val="18"/>
              </w:rPr>
              <w:t xml:space="preserve">3) </w:t>
            </w:r>
            <w:r w:rsidRPr="00AE1285">
              <w:rPr>
                <w:sz w:val="18"/>
                <w:szCs w:val="18"/>
              </w:rPr>
              <w:t>画像診断検査</w:t>
            </w:r>
          </w:p>
        </w:tc>
      </w:tr>
      <w:tr w:rsidR="006E05EE" w:rsidRPr="00AE1285" w:rsidTr="00150089">
        <w:trPr>
          <w:trHeight w:val="321"/>
        </w:trPr>
        <w:tc>
          <w:tcPr>
            <w:tcW w:w="4605" w:type="dxa"/>
            <w:vMerge w:val="restart"/>
          </w:tcPr>
          <w:p w:rsidR="008243F6" w:rsidRPr="00AE1285" w:rsidRDefault="008243F6" w:rsidP="002E672A">
            <w:pPr>
              <w:spacing w:line="320" w:lineRule="exact"/>
              <w:rPr>
                <w:sz w:val="18"/>
                <w:szCs w:val="18"/>
              </w:rPr>
            </w:pPr>
            <w:r w:rsidRPr="00AE1285">
              <w:rPr>
                <w:sz w:val="18"/>
                <w:szCs w:val="18"/>
              </w:rPr>
              <w:t xml:space="preserve">3. </w:t>
            </w:r>
            <w:r w:rsidRPr="00AE1285">
              <w:rPr>
                <w:sz w:val="18"/>
                <w:szCs w:val="18"/>
              </w:rPr>
              <w:t>病理・細胞</w:t>
            </w:r>
          </w:p>
        </w:tc>
        <w:tc>
          <w:tcPr>
            <w:tcW w:w="4905" w:type="dxa"/>
          </w:tcPr>
          <w:p w:rsidR="008243F6" w:rsidRPr="00AE1285" w:rsidRDefault="008243F6" w:rsidP="002E672A">
            <w:pPr>
              <w:spacing w:line="320" w:lineRule="exact"/>
              <w:rPr>
                <w:sz w:val="18"/>
                <w:szCs w:val="18"/>
              </w:rPr>
            </w:pPr>
            <w:r w:rsidRPr="00AE1285">
              <w:rPr>
                <w:sz w:val="18"/>
                <w:szCs w:val="18"/>
              </w:rPr>
              <w:t xml:space="preserve">1) </w:t>
            </w:r>
            <w:r w:rsidRPr="00AE1285">
              <w:rPr>
                <w:sz w:val="18"/>
                <w:szCs w:val="18"/>
              </w:rPr>
              <w:t>病理検査</w:t>
            </w:r>
          </w:p>
        </w:tc>
      </w:tr>
      <w:tr w:rsidR="006E05EE" w:rsidRPr="00AE1285" w:rsidTr="00150089">
        <w:trPr>
          <w:trHeight w:val="336"/>
        </w:trPr>
        <w:tc>
          <w:tcPr>
            <w:tcW w:w="4605" w:type="dxa"/>
            <w:vMerge/>
          </w:tcPr>
          <w:p w:rsidR="008243F6" w:rsidRPr="00AE1285" w:rsidRDefault="008243F6" w:rsidP="002E672A">
            <w:pPr>
              <w:spacing w:line="320" w:lineRule="exact"/>
              <w:rPr>
                <w:sz w:val="18"/>
                <w:szCs w:val="18"/>
              </w:rPr>
            </w:pPr>
          </w:p>
        </w:tc>
        <w:tc>
          <w:tcPr>
            <w:tcW w:w="4905" w:type="dxa"/>
          </w:tcPr>
          <w:p w:rsidR="008243F6" w:rsidRPr="00AE1285" w:rsidRDefault="008243F6" w:rsidP="002E672A">
            <w:pPr>
              <w:spacing w:line="320" w:lineRule="exact"/>
              <w:rPr>
                <w:sz w:val="18"/>
                <w:szCs w:val="18"/>
              </w:rPr>
            </w:pPr>
            <w:r w:rsidRPr="00AE1285">
              <w:rPr>
                <w:sz w:val="18"/>
                <w:szCs w:val="18"/>
              </w:rPr>
              <w:t xml:space="preserve">2) </w:t>
            </w:r>
            <w:r w:rsidRPr="00AE1285">
              <w:rPr>
                <w:sz w:val="18"/>
                <w:szCs w:val="18"/>
              </w:rPr>
              <w:t>細胞検査</w:t>
            </w:r>
          </w:p>
        </w:tc>
      </w:tr>
      <w:tr w:rsidR="006E05EE" w:rsidRPr="00AE1285" w:rsidTr="00150089">
        <w:trPr>
          <w:trHeight w:val="321"/>
        </w:trPr>
        <w:tc>
          <w:tcPr>
            <w:tcW w:w="4605" w:type="dxa"/>
          </w:tcPr>
          <w:p w:rsidR="008243F6" w:rsidRPr="00AE1285" w:rsidRDefault="008243F6" w:rsidP="002E672A">
            <w:pPr>
              <w:spacing w:line="320" w:lineRule="exact"/>
              <w:rPr>
                <w:sz w:val="18"/>
                <w:szCs w:val="18"/>
              </w:rPr>
            </w:pPr>
            <w:r w:rsidRPr="00AE1285">
              <w:rPr>
                <w:sz w:val="18"/>
                <w:szCs w:val="18"/>
              </w:rPr>
              <w:t xml:space="preserve">4. </w:t>
            </w:r>
            <w:r w:rsidRPr="00AE1285">
              <w:rPr>
                <w:sz w:val="18"/>
                <w:szCs w:val="18"/>
              </w:rPr>
              <w:t>臨床一般</w:t>
            </w:r>
          </w:p>
        </w:tc>
        <w:tc>
          <w:tcPr>
            <w:tcW w:w="4905" w:type="dxa"/>
          </w:tcPr>
          <w:p w:rsidR="008243F6" w:rsidRPr="00AE1285" w:rsidRDefault="008243F6" w:rsidP="002E672A">
            <w:pPr>
              <w:spacing w:line="320" w:lineRule="exact"/>
              <w:rPr>
                <w:sz w:val="18"/>
                <w:szCs w:val="18"/>
              </w:rPr>
            </w:pPr>
            <w:r w:rsidRPr="00AE1285">
              <w:rPr>
                <w:sz w:val="18"/>
                <w:szCs w:val="18"/>
              </w:rPr>
              <w:t>一般検査</w:t>
            </w:r>
          </w:p>
        </w:tc>
      </w:tr>
      <w:tr w:rsidR="006E05EE" w:rsidRPr="00AE1285" w:rsidTr="00150089">
        <w:trPr>
          <w:trHeight w:val="321"/>
        </w:trPr>
        <w:tc>
          <w:tcPr>
            <w:tcW w:w="4605" w:type="dxa"/>
          </w:tcPr>
          <w:p w:rsidR="008243F6" w:rsidRPr="00AE1285" w:rsidRDefault="008243F6" w:rsidP="002E672A">
            <w:pPr>
              <w:spacing w:line="320" w:lineRule="exact"/>
              <w:rPr>
                <w:sz w:val="18"/>
                <w:szCs w:val="18"/>
              </w:rPr>
            </w:pPr>
            <w:r w:rsidRPr="00AE1285">
              <w:rPr>
                <w:sz w:val="18"/>
                <w:szCs w:val="18"/>
              </w:rPr>
              <w:t xml:space="preserve">5. </w:t>
            </w:r>
            <w:r w:rsidRPr="00AE1285">
              <w:rPr>
                <w:sz w:val="18"/>
                <w:szCs w:val="18"/>
              </w:rPr>
              <w:t xml:space="preserve">臨床血液　　　　　　　　　　　　　　　　　</w:t>
            </w:r>
          </w:p>
        </w:tc>
        <w:tc>
          <w:tcPr>
            <w:tcW w:w="4905" w:type="dxa"/>
          </w:tcPr>
          <w:p w:rsidR="008243F6" w:rsidRPr="00AE1285" w:rsidRDefault="008243F6" w:rsidP="002E672A">
            <w:pPr>
              <w:spacing w:line="320" w:lineRule="exact"/>
              <w:rPr>
                <w:sz w:val="18"/>
                <w:szCs w:val="18"/>
              </w:rPr>
            </w:pPr>
            <w:r w:rsidRPr="00AE1285">
              <w:rPr>
                <w:sz w:val="18"/>
                <w:szCs w:val="18"/>
              </w:rPr>
              <w:t xml:space="preserve">血液検査　　　　　　　　　　　　　　　　　　</w:t>
            </w:r>
          </w:p>
        </w:tc>
      </w:tr>
      <w:tr w:rsidR="006E05EE" w:rsidRPr="00AE1285" w:rsidTr="00150089">
        <w:trPr>
          <w:trHeight w:val="321"/>
        </w:trPr>
        <w:tc>
          <w:tcPr>
            <w:tcW w:w="4605" w:type="dxa"/>
          </w:tcPr>
          <w:p w:rsidR="008243F6" w:rsidRPr="00AE1285" w:rsidRDefault="008243F6" w:rsidP="002E672A">
            <w:pPr>
              <w:spacing w:line="320" w:lineRule="exact"/>
              <w:rPr>
                <w:sz w:val="18"/>
                <w:szCs w:val="18"/>
              </w:rPr>
            </w:pPr>
            <w:r w:rsidRPr="00AE1285">
              <w:rPr>
                <w:sz w:val="18"/>
                <w:szCs w:val="18"/>
              </w:rPr>
              <w:t xml:space="preserve">6. </w:t>
            </w:r>
            <w:r w:rsidRPr="00AE1285">
              <w:rPr>
                <w:sz w:val="18"/>
                <w:szCs w:val="18"/>
              </w:rPr>
              <w:t>臨床微生物</w:t>
            </w:r>
          </w:p>
        </w:tc>
        <w:tc>
          <w:tcPr>
            <w:tcW w:w="4905" w:type="dxa"/>
          </w:tcPr>
          <w:p w:rsidR="008243F6" w:rsidRPr="00AE1285" w:rsidRDefault="008243F6" w:rsidP="002E672A">
            <w:pPr>
              <w:spacing w:line="320" w:lineRule="exact"/>
              <w:rPr>
                <w:sz w:val="18"/>
                <w:szCs w:val="18"/>
              </w:rPr>
            </w:pPr>
            <w:r w:rsidRPr="00AE1285">
              <w:rPr>
                <w:sz w:val="18"/>
                <w:szCs w:val="18"/>
              </w:rPr>
              <w:t>微生物検査</w:t>
            </w:r>
          </w:p>
        </w:tc>
      </w:tr>
      <w:tr w:rsidR="006E05EE" w:rsidRPr="00AE1285" w:rsidTr="00150089">
        <w:trPr>
          <w:trHeight w:val="321"/>
        </w:trPr>
        <w:tc>
          <w:tcPr>
            <w:tcW w:w="4605" w:type="dxa"/>
          </w:tcPr>
          <w:p w:rsidR="008243F6" w:rsidRPr="00AE1285" w:rsidRDefault="008243F6" w:rsidP="002E672A">
            <w:pPr>
              <w:spacing w:line="320" w:lineRule="exact"/>
              <w:rPr>
                <w:sz w:val="18"/>
                <w:szCs w:val="18"/>
              </w:rPr>
            </w:pPr>
            <w:r w:rsidRPr="00AE1285">
              <w:rPr>
                <w:sz w:val="18"/>
                <w:szCs w:val="18"/>
              </w:rPr>
              <w:t xml:space="preserve">7. </w:t>
            </w:r>
            <w:r w:rsidRPr="00AE1285">
              <w:rPr>
                <w:sz w:val="18"/>
                <w:szCs w:val="18"/>
              </w:rPr>
              <w:t xml:space="preserve">輸血細胞治療　　　　　　　　　　　　　　　</w:t>
            </w:r>
          </w:p>
        </w:tc>
        <w:tc>
          <w:tcPr>
            <w:tcW w:w="4905" w:type="dxa"/>
          </w:tcPr>
          <w:p w:rsidR="008243F6" w:rsidRPr="00AE1285" w:rsidRDefault="008243F6" w:rsidP="002E672A">
            <w:pPr>
              <w:spacing w:line="320" w:lineRule="exact"/>
              <w:rPr>
                <w:sz w:val="18"/>
                <w:szCs w:val="18"/>
              </w:rPr>
            </w:pPr>
            <w:r w:rsidRPr="00AE1285">
              <w:rPr>
                <w:sz w:val="18"/>
                <w:szCs w:val="18"/>
              </w:rPr>
              <w:t>輸血検査</w:t>
            </w:r>
          </w:p>
        </w:tc>
      </w:tr>
      <w:tr w:rsidR="006E05EE" w:rsidRPr="00AE1285" w:rsidTr="00150089">
        <w:trPr>
          <w:trHeight w:val="321"/>
        </w:trPr>
        <w:tc>
          <w:tcPr>
            <w:tcW w:w="4605" w:type="dxa"/>
          </w:tcPr>
          <w:p w:rsidR="008243F6" w:rsidRPr="00AE1285" w:rsidRDefault="008243F6" w:rsidP="002E672A">
            <w:pPr>
              <w:spacing w:line="320" w:lineRule="exact"/>
              <w:rPr>
                <w:sz w:val="18"/>
                <w:szCs w:val="18"/>
              </w:rPr>
            </w:pPr>
            <w:r w:rsidRPr="00AE1285">
              <w:rPr>
                <w:sz w:val="18"/>
                <w:szCs w:val="18"/>
              </w:rPr>
              <w:t xml:space="preserve">8. </w:t>
            </w:r>
            <w:r w:rsidRPr="00AE1285">
              <w:rPr>
                <w:sz w:val="18"/>
                <w:szCs w:val="18"/>
              </w:rPr>
              <w:t>遺伝子</w:t>
            </w:r>
          </w:p>
        </w:tc>
        <w:tc>
          <w:tcPr>
            <w:tcW w:w="4905" w:type="dxa"/>
          </w:tcPr>
          <w:p w:rsidR="008243F6" w:rsidRPr="00AE1285" w:rsidRDefault="008243F6" w:rsidP="002E672A">
            <w:pPr>
              <w:spacing w:line="320" w:lineRule="exact"/>
              <w:rPr>
                <w:sz w:val="18"/>
                <w:szCs w:val="18"/>
              </w:rPr>
            </w:pPr>
            <w:r w:rsidRPr="00AE1285">
              <w:rPr>
                <w:sz w:val="18"/>
                <w:szCs w:val="18"/>
              </w:rPr>
              <w:t>遺伝子検査</w:t>
            </w:r>
          </w:p>
        </w:tc>
      </w:tr>
      <w:tr w:rsidR="006E05EE" w:rsidRPr="00AE1285" w:rsidTr="00150089">
        <w:trPr>
          <w:trHeight w:val="321"/>
        </w:trPr>
        <w:tc>
          <w:tcPr>
            <w:tcW w:w="4605" w:type="dxa"/>
            <w:vMerge w:val="restart"/>
          </w:tcPr>
          <w:p w:rsidR="008243F6" w:rsidRPr="00AE1285" w:rsidRDefault="008243F6" w:rsidP="002E672A">
            <w:pPr>
              <w:spacing w:line="320" w:lineRule="exact"/>
              <w:rPr>
                <w:sz w:val="18"/>
                <w:szCs w:val="18"/>
              </w:rPr>
            </w:pPr>
            <w:r w:rsidRPr="00AE1285">
              <w:rPr>
                <w:sz w:val="18"/>
                <w:szCs w:val="18"/>
              </w:rPr>
              <w:t xml:space="preserve">9. </w:t>
            </w:r>
            <w:r w:rsidRPr="00AE1285">
              <w:rPr>
                <w:sz w:val="18"/>
                <w:szCs w:val="18"/>
              </w:rPr>
              <w:t>臨床検査総合</w:t>
            </w:r>
          </w:p>
        </w:tc>
        <w:tc>
          <w:tcPr>
            <w:tcW w:w="4905" w:type="dxa"/>
          </w:tcPr>
          <w:p w:rsidR="008243F6" w:rsidRPr="00AE1285" w:rsidRDefault="008243F6" w:rsidP="002E672A">
            <w:pPr>
              <w:spacing w:line="320" w:lineRule="exact"/>
              <w:rPr>
                <w:sz w:val="18"/>
                <w:szCs w:val="18"/>
              </w:rPr>
            </w:pPr>
            <w:r w:rsidRPr="00AE1285">
              <w:rPr>
                <w:sz w:val="18"/>
                <w:szCs w:val="18"/>
              </w:rPr>
              <w:t xml:space="preserve">1) </w:t>
            </w:r>
            <w:r w:rsidRPr="00AE1285">
              <w:rPr>
                <w:sz w:val="18"/>
                <w:szCs w:val="18"/>
              </w:rPr>
              <w:t>検査管理</w:t>
            </w:r>
          </w:p>
        </w:tc>
      </w:tr>
      <w:tr w:rsidR="006E05EE" w:rsidRPr="00AE1285" w:rsidTr="00150089">
        <w:trPr>
          <w:trHeight w:val="336"/>
        </w:trPr>
        <w:tc>
          <w:tcPr>
            <w:tcW w:w="4605" w:type="dxa"/>
            <w:vMerge/>
          </w:tcPr>
          <w:p w:rsidR="008243F6" w:rsidRPr="00AE1285" w:rsidRDefault="008243F6" w:rsidP="002E672A">
            <w:pPr>
              <w:spacing w:line="320" w:lineRule="exact"/>
              <w:rPr>
                <w:sz w:val="18"/>
                <w:szCs w:val="18"/>
              </w:rPr>
            </w:pPr>
          </w:p>
        </w:tc>
        <w:tc>
          <w:tcPr>
            <w:tcW w:w="4905" w:type="dxa"/>
          </w:tcPr>
          <w:p w:rsidR="008243F6" w:rsidRPr="00AE1285" w:rsidRDefault="008243F6" w:rsidP="002E672A">
            <w:pPr>
              <w:spacing w:line="320" w:lineRule="exact"/>
              <w:rPr>
                <w:sz w:val="18"/>
                <w:szCs w:val="18"/>
              </w:rPr>
            </w:pPr>
            <w:r w:rsidRPr="00AE1285">
              <w:rPr>
                <w:sz w:val="18"/>
                <w:szCs w:val="18"/>
              </w:rPr>
              <w:t xml:space="preserve">2) </w:t>
            </w:r>
            <w:r w:rsidRPr="00AE1285">
              <w:rPr>
                <w:sz w:val="18"/>
                <w:szCs w:val="18"/>
              </w:rPr>
              <w:t>医療情報</w:t>
            </w:r>
          </w:p>
        </w:tc>
      </w:tr>
    </w:tbl>
    <w:p w:rsidR="008243F6" w:rsidRPr="00AE1285" w:rsidRDefault="00F660EE" w:rsidP="008243F6">
      <w:pPr>
        <w:rPr>
          <w:bCs/>
          <w:szCs w:val="21"/>
        </w:rPr>
      </w:pPr>
      <w:r w:rsidRPr="00AE1285">
        <w:rPr>
          <w:bCs/>
          <w:szCs w:val="21"/>
        </w:rPr>
        <w:t>＜精度管理調査委員会＞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912"/>
      </w:tblGrid>
      <w:tr w:rsidR="00F660EE" w:rsidRPr="00AE1285" w:rsidTr="00150089">
        <w:trPr>
          <w:trHeight w:val="286"/>
        </w:trPr>
        <w:tc>
          <w:tcPr>
            <w:tcW w:w="4613" w:type="dxa"/>
          </w:tcPr>
          <w:p w:rsidR="00F660EE" w:rsidRPr="00AE1285" w:rsidRDefault="00F660EE" w:rsidP="00F660EE">
            <w:pPr>
              <w:spacing w:line="320" w:lineRule="exact"/>
              <w:jc w:val="center"/>
              <w:rPr>
                <w:sz w:val="20"/>
                <w:szCs w:val="20"/>
              </w:rPr>
            </w:pPr>
            <w:r w:rsidRPr="00AE1285">
              <w:rPr>
                <w:sz w:val="20"/>
                <w:szCs w:val="20"/>
              </w:rPr>
              <w:t>実行委員長</w:t>
            </w:r>
          </w:p>
        </w:tc>
        <w:tc>
          <w:tcPr>
            <w:tcW w:w="4912" w:type="dxa"/>
          </w:tcPr>
          <w:p w:rsidR="00F660EE" w:rsidRPr="00AE1285" w:rsidRDefault="00F660EE" w:rsidP="00F660EE">
            <w:pPr>
              <w:spacing w:line="320" w:lineRule="exact"/>
              <w:jc w:val="center"/>
              <w:rPr>
                <w:sz w:val="20"/>
                <w:szCs w:val="20"/>
              </w:rPr>
            </w:pPr>
            <w:r w:rsidRPr="00AE1285">
              <w:rPr>
                <w:sz w:val="20"/>
                <w:szCs w:val="20"/>
              </w:rPr>
              <w:t>副実行委員長</w:t>
            </w:r>
          </w:p>
        </w:tc>
      </w:tr>
    </w:tbl>
    <w:p w:rsidR="00F660EE" w:rsidRPr="00AE1285" w:rsidRDefault="00F660EE" w:rsidP="008243F6">
      <w:pPr>
        <w:rPr>
          <w:bCs/>
          <w:szCs w:val="21"/>
        </w:rPr>
      </w:pPr>
    </w:p>
    <w:p w:rsidR="008243F6" w:rsidRPr="00AE1285" w:rsidRDefault="008243F6" w:rsidP="008243F6">
      <w:pPr>
        <w:rPr>
          <w:bCs/>
          <w:szCs w:val="21"/>
        </w:rPr>
      </w:pPr>
      <w:r w:rsidRPr="00AE1285">
        <w:rPr>
          <w:bCs/>
          <w:szCs w:val="21"/>
        </w:rPr>
        <w:t xml:space="preserve">3. </w:t>
      </w:r>
      <w:r w:rsidRPr="00AE1285">
        <w:rPr>
          <w:bCs/>
          <w:szCs w:val="21"/>
        </w:rPr>
        <w:t>平成</w:t>
      </w:r>
      <w:r w:rsidR="00F660EE" w:rsidRPr="00AE1285">
        <w:rPr>
          <w:bCs/>
          <w:szCs w:val="21"/>
        </w:rPr>
        <w:t>30</w:t>
      </w:r>
      <w:r w:rsidRPr="00AE1285">
        <w:rPr>
          <w:bCs/>
          <w:szCs w:val="21"/>
        </w:rPr>
        <w:t>年度（第</w:t>
      </w:r>
      <w:r w:rsidR="00F660EE" w:rsidRPr="00AE1285">
        <w:rPr>
          <w:bCs/>
          <w:szCs w:val="21"/>
        </w:rPr>
        <w:t>34</w:t>
      </w:r>
      <w:r w:rsidRPr="00AE1285">
        <w:rPr>
          <w:bCs/>
          <w:szCs w:val="21"/>
        </w:rPr>
        <w:t>回）沖縄県医師会臨床検査精度管理調査の実施</w:t>
      </w:r>
    </w:p>
    <w:p w:rsidR="00150089" w:rsidRPr="00AE1285" w:rsidRDefault="008243F6" w:rsidP="008243F6">
      <w:pPr>
        <w:rPr>
          <w:bCs/>
          <w:szCs w:val="21"/>
        </w:rPr>
      </w:pPr>
      <w:r w:rsidRPr="00AE1285">
        <w:rPr>
          <w:bCs/>
          <w:szCs w:val="21"/>
        </w:rPr>
        <w:t xml:space="preserve">　県内の約</w:t>
      </w:r>
      <w:r w:rsidRPr="00AE1285">
        <w:rPr>
          <w:bCs/>
          <w:szCs w:val="21"/>
        </w:rPr>
        <w:t>90</w:t>
      </w:r>
      <w:r w:rsidRPr="00AE1285">
        <w:rPr>
          <w:bCs/>
          <w:szCs w:val="21"/>
        </w:rPr>
        <w:t>施設を対象に、今年度同様、生化学・免疫検査、微生物検査、血液検査、一般検査、輸血</w:t>
      </w:r>
    </w:p>
    <w:p w:rsidR="008243F6" w:rsidRPr="00AE1285" w:rsidRDefault="008243F6" w:rsidP="00150089">
      <w:pPr>
        <w:ind w:firstLineChars="100" w:firstLine="210"/>
        <w:rPr>
          <w:bCs/>
          <w:szCs w:val="21"/>
        </w:rPr>
      </w:pPr>
      <w:r w:rsidRPr="00AE1285">
        <w:rPr>
          <w:bCs/>
          <w:szCs w:val="21"/>
        </w:rPr>
        <w:t>検査、生理検査、病理・細胞検査の</w:t>
      </w:r>
      <w:r w:rsidRPr="00AE1285">
        <w:rPr>
          <w:bCs/>
          <w:szCs w:val="21"/>
        </w:rPr>
        <w:t>8</w:t>
      </w:r>
      <w:r w:rsidRPr="00AE1285">
        <w:rPr>
          <w:bCs/>
          <w:szCs w:val="21"/>
        </w:rPr>
        <w:t>分野について実施予定（</w:t>
      </w:r>
      <w:r w:rsidRPr="00AE1285">
        <w:rPr>
          <w:bCs/>
          <w:szCs w:val="21"/>
        </w:rPr>
        <w:t>8</w:t>
      </w:r>
      <w:r w:rsidRPr="00AE1285">
        <w:rPr>
          <w:bCs/>
          <w:szCs w:val="21"/>
        </w:rPr>
        <w:t>月頃予定）。</w:t>
      </w:r>
    </w:p>
    <w:p w:rsidR="008243F6" w:rsidRPr="00AE1285" w:rsidRDefault="00F660EE" w:rsidP="008243F6">
      <w:pPr>
        <w:rPr>
          <w:bCs/>
          <w:szCs w:val="21"/>
        </w:rPr>
      </w:pPr>
      <w:r w:rsidRPr="00AE1285">
        <w:rPr>
          <w:bCs/>
          <w:szCs w:val="21"/>
        </w:rPr>
        <w:t>4</w:t>
      </w:r>
      <w:r w:rsidR="008243F6" w:rsidRPr="00AE1285">
        <w:rPr>
          <w:bCs/>
          <w:szCs w:val="21"/>
        </w:rPr>
        <w:t xml:space="preserve">. </w:t>
      </w:r>
      <w:r w:rsidR="008243F6" w:rsidRPr="00AE1285">
        <w:rPr>
          <w:bCs/>
          <w:szCs w:val="21"/>
        </w:rPr>
        <w:t>第</w:t>
      </w:r>
      <w:r w:rsidRPr="00AE1285">
        <w:rPr>
          <w:bCs/>
          <w:szCs w:val="21"/>
        </w:rPr>
        <w:t>67</w:t>
      </w:r>
      <w:r w:rsidR="002D7306" w:rsidRPr="00AE1285">
        <w:rPr>
          <w:bCs/>
          <w:szCs w:val="21"/>
        </w:rPr>
        <w:t>回日本医学検査学会</w:t>
      </w:r>
      <w:r w:rsidR="002D7306" w:rsidRPr="00AE1285">
        <w:rPr>
          <w:bCs/>
          <w:szCs w:val="21"/>
        </w:rPr>
        <w:t>in</w:t>
      </w:r>
      <w:r w:rsidR="002D7306" w:rsidRPr="00AE1285">
        <w:rPr>
          <w:bCs/>
          <w:szCs w:val="21"/>
        </w:rPr>
        <w:t>浜松</w:t>
      </w:r>
      <w:r w:rsidR="008243F6" w:rsidRPr="00AE1285">
        <w:rPr>
          <w:bCs/>
          <w:szCs w:val="21"/>
        </w:rPr>
        <w:t>の開催</w:t>
      </w:r>
    </w:p>
    <w:p w:rsidR="008243F6" w:rsidRPr="00AE1285" w:rsidRDefault="008243F6" w:rsidP="008243F6">
      <w:pPr>
        <w:snapToGrid w:val="0"/>
        <w:spacing w:line="300" w:lineRule="exact"/>
        <w:ind w:firstLineChars="100" w:firstLine="210"/>
        <w:rPr>
          <w:bCs/>
          <w:szCs w:val="21"/>
        </w:rPr>
      </w:pPr>
      <w:r w:rsidRPr="00AE1285">
        <w:rPr>
          <w:bCs/>
          <w:szCs w:val="21"/>
        </w:rPr>
        <w:t>会期：平成</w:t>
      </w:r>
      <w:r w:rsidR="002D7306" w:rsidRPr="00AE1285">
        <w:rPr>
          <w:bCs/>
          <w:szCs w:val="21"/>
        </w:rPr>
        <w:t>30</w:t>
      </w:r>
      <w:r w:rsidRPr="00AE1285">
        <w:rPr>
          <w:bCs/>
          <w:szCs w:val="21"/>
        </w:rPr>
        <w:t>年</w:t>
      </w:r>
      <w:r w:rsidR="002D7306" w:rsidRPr="00AE1285">
        <w:rPr>
          <w:bCs/>
          <w:szCs w:val="21"/>
        </w:rPr>
        <w:t>5</w:t>
      </w:r>
      <w:r w:rsidRPr="00AE1285">
        <w:rPr>
          <w:bCs/>
          <w:szCs w:val="21"/>
        </w:rPr>
        <w:t>月</w:t>
      </w:r>
      <w:r w:rsidR="002D7306" w:rsidRPr="00AE1285">
        <w:rPr>
          <w:bCs/>
          <w:szCs w:val="21"/>
        </w:rPr>
        <w:t>12</w:t>
      </w:r>
      <w:r w:rsidRPr="00AE1285">
        <w:rPr>
          <w:bCs/>
          <w:szCs w:val="21"/>
        </w:rPr>
        <w:t>日</w:t>
      </w:r>
      <w:r w:rsidRPr="00AE1285">
        <w:rPr>
          <w:bCs/>
          <w:szCs w:val="21"/>
        </w:rPr>
        <w:t>(</w:t>
      </w:r>
      <w:r w:rsidRPr="00AE1285">
        <w:rPr>
          <w:bCs/>
          <w:szCs w:val="21"/>
        </w:rPr>
        <w:t>土</w:t>
      </w:r>
      <w:r w:rsidRPr="00AE1285">
        <w:rPr>
          <w:bCs/>
          <w:szCs w:val="21"/>
        </w:rPr>
        <w:t>)</w:t>
      </w:r>
      <w:r w:rsidRPr="00AE1285">
        <w:rPr>
          <w:bCs/>
          <w:szCs w:val="21"/>
        </w:rPr>
        <w:t>・</w:t>
      </w:r>
      <w:r w:rsidR="002D7306" w:rsidRPr="00AE1285">
        <w:rPr>
          <w:bCs/>
          <w:szCs w:val="21"/>
        </w:rPr>
        <w:t>13</w:t>
      </w:r>
      <w:r w:rsidRPr="00AE1285">
        <w:rPr>
          <w:bCs/>
          <w:szCs w:val="21"/>
        </w:rPr>
        <w:t>日</w:t>
      </w:r>
      <w:r w:rsidRPr="00AE1285">
        <w:rPr>
          <w:bCs/>
          <w:szCs w:val="21"/>
        </w:rPr>
        <w:t>(</w:t>
      </w:r>
      <w:r w:rsidRPr="00AE1285">
        <w:rPr>
          <w:bCs/>
          <w:szCs w:val="21"/>
        </w:rPr>
        <w:t>日</w:t>
      </w:r>
      <w:r w:rsidRPr="00AE1285">
        <w:rPr>
          <w:bCs/>
          <w:szCs w:val="21"/>
        </w:rPr>
        <w:t>)</w:t>
      </w:r>
    </w:p>
    <w:p w:rsidR="008243F6" w:rsidRPr="00AE1285" w:rsidRDefault="002D7306" w:rsidP="008243F6">
      <w:pPr>
        <w:snapToGrid w:val="0"/>
        <w:spacing w:line="300" w:lineRule="exact"/>
        <w:ind w:firstLineChars="100" w:firstLine="210"/>
        <w:rPr>
          <w:bCs/>
          <w:szCs w:val="21"/>
        </w:rPr>
      </w:pPr>
      <w:r w:rsidRPr="00AE1285">
        <w:rPr>
          <w:bCs/>
          <w:szCs w:val="21"/>
        </w:rPr>
        <w:t>会場：アクトシティ浜松、オークラアクトシティホテル浜松、ホテルクラウンパレス浜松</w:t>
      </w:r>
    </w:p>
    <w:p w:rsidR="008243F6" w:rsidRPr="00AE1285" w:rsidRDefault="008243F6" w:rsidP="008243F6">
      <w:pPr>
        <w:snapToGrid w:val="0"/>
        <w:spacing w:line="300" w:lineRule="exact"/>
        <w:ind w:firstLineChars="100" w:firstLine="210"/>
        <w:rPr>
          <w:bCs/>
          <w:szCs w:val="21"/>
        </w:rPr>
      </w:pPr>
      <w:r w:rsidRPr="00AE1285">
        <w:rPr>
          <w:bCs/>
          <w:szCs w:val="21"/>
        </w:rPr>
        <w:t>テーマ：「</w:t>
      </w:r>
      <w:r w:rsidR="002D7306" w:rsidRPr="00AE1285">
        <w:rPr>
          <w:bCs/>
          <w:szCs w:val="21"/>
        </w:rPr>
        <w:t xml:space="preserve">Let’s go this way </w:t>
      </w:r>
      <w:r w:rsidR="00FC7B2E" w:rsidRPr="00AE1285">
        <w:rPr>
          <w:bCs/>
          <w:szCs w:val="21"/>
        </w:rPr>
        <w:t>～</w:t>
      </w:r>
      <w:r w:rsidR="002D7306" w:rsidRPr="00AE1285">
        <w:rPr>
          <w:bCs/>
          <w:szCs w:val="21"/>
        </w:rPr>
        <w:t>その道を進もう</w:t>
      </w:r>
      <w:r w:rsidR="00FC7B2E" w:rsidRPr="00AE1285">
        <w:rPr>
          <w:bCs/>
          <w:szCs w:val="21"/>
        </w:rPr>
        <w:t>～</w:t>
      </w:r>
      <w:r w:rsidRPr="00AE1285">
        <w:rPr>
          <w:bCs/>
          <w:szCs w:val="21"/>
        </w:rPr>
        <w:t>」</w:t>
      </w:r>
    </w:p>
    <w:p w:rsidR="008243F6" w:rsidRPr="00AE1285" w:rsidRDefault="00FC7B2E" w:rsidP="008243F6">
      <w:pPr>
        <w:rPr>
          <w:bCs/>
          <w:szCs w:val="21"/>
        </w:rPr>
      </w:pPr>
      <w:r w:rsidRPr="00AE1285">
        <w:rPr>
          <w:bCs/>
          <w:szCs w:val="21"/>
        </w:rPr>
        <w:t>5</w:t>
      </w:r>
      <w:r w:rsidR="008243F6" w:rsidRPr="00AE1285">
        <w:rPr>
          <w:bCs/>
          <w:szCs w:val="21"/>
        </w:rPr>
        <w:t xml:space="preserve">. </w:t>
      </w:r>
      <w:r w:rsidR="008243F6" w:rsidRPr="00AE1285">
        <w:rPr>
          <w:bCs/>
          <w:szCs w:val="21"/>
        </w:rPr>
        <w:t>平成</w:t>
      </w:r>
      <w:r w:rsidR="002D7306" w:rsidRPr="00AE1285">
        <w:rPr>
          <w:bCs/>
          <w:szCs w:val="21"/>
        </w:rPr>
        <w:t>30</w:t>
      </w:r>
      <w:r w:rsidR="008243F6" w:rsidRPr="00AE1285">
        <w:rPr>
          <w:bCs/>
          <w:szCs w:val="21"/>
        </w:rPr>
        <w:t>年度日臨技九州支部医学検査学会第</w:t>
      </w:r>
      <w:r w:rsidR="002D7306" w:rsidRPr="00AE1285">
        <w:rPr>
          <w:bCs/>
          <w:szCs w:val="21"/>
        </w:rPr>
        <w:t>53</w:t>
      </w:r>
      <w:r w:rsidR="002D7306" w:rsidRPr="00AE1285">
        <w:rPr>
          <w:bCs/>
          <w:szCs w:val="21"/>
        </w:rPr>
        <w:t>回（大分</w:t>
      </w:r>
      <w:r w:rsidR="008243F6" w:rsidRPr="00AE1285">
        <w:rPr>
          <w:bCs/>
          <w:szCs w:val="21"/>
        </w:rPr>
        <w:t>県）の開催</w:t>
      </w:r>
    </w:p>
    <w:p w:rsidR="008243F6" w:rsidRPr="00AE1285" w:rsidRDefault="008243F6" w:rsidP="008243F6">
      <w:pPr>
        <w:snapToGrid w:val="0"/>
        <w:spacing w:line="300" w:lineRule="exact"/>
        <w:ind w:firstLineChars="100" w:firstLine="210"/>
        <w:rPr>
          <w:bCs/>
          <w:szCs w:val="21"/>
        </w:rPr>
      </w:pPr>
      <w:r w:rsidRPr="00AE1285">
        <w:rPr>
          <w:bCs/>
          <w:szCs w:val="21"/>
        </w:rPr>
        <w:t>会期：平成</w:t>
      </w:r>
      <w:r w:rsidR="002D7306" w:rsidRPr="00AE1285">
        <w:rPr>
          <w:bCs/>
          <w:szCs w:val="21"/>
        </w:rPr>
        <w:t>30</w:t>
      </w:r>
      <w:r w:rsidRPr="00AE1285">
        <w:rPr>
          <w:bCs/>
          <w:szCs w:val="21"/>
        </w:rPr>
        <w:t>年</w:t>
      </w:r>
      <w:r w:rsidRPr="00AE1285">
        <w:rPr>
          <w:bCs/>
          <w:szCs w:val="21"/>
        </w:rPr>
        <w:t>10</w:t>
      </w:r>
      <w:r w:rsidRPr="00AE1285">
        <w:rPr>
          <w:bCs/>
          <w:szCs w:val="21"/>
        </w:rPr>
        <w:t>月</w:t>
      </w:r>
      <w:r w:rsidR="002D7306" w:rsidRPr="00AE1285">
        <w:rPr>
          <w:bCs/>
          <w:szCs w:val="21"/>
        </w:rPr>
        <w:t>6</w:t>
      </w:r>
      <w:r w:rsidRPr="00AE1285">
        <w:rPr>
          <w:bCs/>
          <w:szCs w:val="21"/>
        </w:rPr>
        <w:t>日</w:t>
      </w:r>
      <w:r w:rsidRPr="00AE1285">
        <w:rPr>
          <w:bCs/>
          <w:szCs w:val="21"/>
        </w:rPr>
        <w:t>(</w:t>
      </w:r>
      <w:r w:rsidRPr="00AE1285">
        <w:rPr>
          <w:bCs/>
          <w:szCs w:val="21"/>
        </w:rPr>
        <w:t>土</w:t>
      </w:r>
      <w:r w:rsidRPr="00AE1285">
        <w:rPr>
          <w:bCs/>
          <w:szCs w:val="21"/>
        </w:rPr>
        <w:t>)</w:t>
      </w:r>
      <w:r w:rsidRPr="00AE1285">
        <w:rPr>
          <w:bCs/>
          <w:szCs w:val="21"/>
        </w:rPr>
        <w:t>・</w:t>
      </w:r>
      <w:r w:rsidR="002D7306" w:rsidRPr="00AE1285">
        <w:rPr>
          <w:bCs/>
          <w:szCs w:val="21"/>
        </w:rPr>
        <w:t>7</w:t>
      </w:r>
      <w:r w:rsidRPr="00AE1285">
        <w:rPr>
          <w:bCs/>
          <w:szCs w:val="21"/>
        </w:rPr>
        <w:t>日</w:t>
      </w:r>
      <w:r w:rsidRPr="00AE1285">
        <w:rPr>
          <w:bCs/>
          <w:szCs w:val="21"/>
        </w:rPr>
        <w:t>(</w:t>
      </w:r>
      <w:r w:rsidRPr="00AE1285">
        <w:rPr>
          <w:bCs/>
          <w:szCs w:val="21"/>
        </w:rPr>
        <w:t>日</w:t>
      </w:r>
      <w:r w:rsidRPr="00AE1285">
        <w:rPr>
          <w:bCs/>
          <w:szCs w:val="21"/>
        </w:rPr>
        <w:t>)</w:t>
      </w:r>
    </w:p>
    <w:p w:rsidR="008243F6" w:rsidRPr="00AE1285" w:rsidRDefault="002D7306" w:rsidP="008243F6">
      <w:pPr>
        <w:snapToGrid w:val="0"/>
        <w:spacing w:line="300" w:lineRule="exact"/>
        <w:ind w:firstLineChars="100" w:firstLine="210"/>
        <w:rPr>
          <w:bCs/>
          <w:szCs w:val="21"/>
        </w:rPr>
      </w:pPr>
      <w:r w:rsidRPr="00AE1285">
        <w:rPr>
          <w:bCs/>
          <w:szCs w:val="21"/>
        </w:rPr>
        <w:t>会場：別府国際コンベンションセンター</w:t>
      </w:r>
      <w:r w:rsidRPr="00AE1285">
        <w:rPr>
          <w:bCs/>
          <w:szCs w:val="21"/>
        </w:rPr>
        <w:t>B-Con Plaza</w:t>
      </w:r>
      <w:r w:rsidRPr="00AE1285">
        <w:rPr>
          <w:bCs/>
          <w:szCs w:val="21"/>
        </w:rPr>
        <w:t>（別府</w:t>
      </w:r>
      <w:r w:rsidR="008243F6" w:rsidRPr="00AE1285">
        <w:rPr>
          <w:bCs/>
          <w:szCs w:val="21"/>
        </w:rPr>
        <w:t>市）</w:t>
      </w:r>
    </w:p>
    <w:p w:rsidR="008243F6" w:rsidRPr="00AE1285" w:rsidRDefault="002D7306" w:rsidP="008243F6">
      <w:pPr>
        <w:snapToGrid w:val="0"/>
        <w:spacing w:line="300" w:lineRule="exact"/>
        <w:ind w:firstLineChars="100" w:firstLine="210"/>
        <w:rPr>
          <w:bCs/>
          <w:szCs w:val="21"/>
        </w:rPr>
      </w:pPr>
      <w:r w:rsidRPr="00AE1285">
        <w:rPr>
          <w:bCs/>
          <w:szCs w:val="21"/>
        </w:rPr>
        <w:t>テーマ：「協～多職種との連携と、</w:t>
      </w:r>
      <w:r w:rsidR="00FC7B2E" w:rsidRPr="00AE1285">
        <w:rPr>
          <w:bCs/>
          <w:szCs w:val="21"/>
        </w:rPr>
        <w:t>他職種との協働～</w:t>
      </w:r>
      <w:r w:rsidR="008243F6" w:rsidRPr="00AE1285">
        <w:rPr>
          <w:bCs/>
          <w:szCs w:val="21"/>
        </w:rPr>
        <w:t>」</w:t>
      </w:r>
    </w:p>
    <w:p w:rsidR="008243F6" w:rsidRPr="00AE1285" w:rsidRDefault="00FC7B2E" w:rsidP="008243F6">
      <w:pPr>
        <w:rPr>
          <w:bCs/>
          <w:szCs w:val="21"/>
        </w:rPr>
      </w:pPr>
      <w:r w:rsidRPr="00AE1285">
        <w:rPr>
          <w:bCs/>
          <w:szCs w:val="21"/>
        </w:rPr>
        <w:t>6</w:t>
      </w:r>
      <w:r w:rsidR="008243F6" w:rsidRPr="00AE1285">
        <w:rPr>
          <w:bCs/>
          <w:szCs w:val="21"/>
        </w:rPr>
        <w:t xml:space="preserve">. </w:t>
      </w:r>
      <w:r w:rsidR="008243F6" w:rsidRPr="00AE1285">
        <w:rPr>
          <w:bCs/>
          <w:szCs w:val="21"/>
        </w:rPr>
        <w:t>第</w:t>
      </w:r>
      <w:r w:rsidRPr="00AE1285">
        <w:rPr>
          <w:bCs/>
          <w:szCs w:val="21"/>
        </w:rPr>
        <w:t>10</w:t>
      </w:r>
      <w:r w:rsidR="008243F6" w:rsidRPr="00AE1285">
        <w:rPr>
          <w:bCs/>
          <w:szCs w:val="21"/>
        </w:rPr>
        <w:t>回沖臨技新人宿泊研修会の開催</w:t>
      </w:r>
    </w:p>
    <w:p w:rsidR="008243F6" w:rsidRPr="00AE1285" w:rsidRDefault="008243F6" w:rsidP="008243F6">
      <w:pPr>
        <w:rPr>
          <w:bCs/>
          <w:szCs w:val="21"/>
        </w:rPr>
      </w:pPr>
      <w:r w:rsidRPr="00AE1285">
        <w:rPr>
          <w:bCs/>
          <w:szCs w:val="21"/>
        </w:rPr>
        <w:t xml:space="preserve">　日時：平成</w:t>
      </w:r>
      <w:r w:rsidR="00FC7B2E" w:rsidRPr="00AE1285">
        <w:rPr>
          <w:bCs/>
          <w:szCs w:val="21"/>
        </w:rPr>
        <w:t>30</w:t>
      </w:r>
      <w:r w:rsidRPr="00AE1285">
        <w:rPr>
          <w:bCs/>
          <w:szCs w:val="21"/>
        </w:rPr>
        <w:t>年</w:t>
      </w:r>
      <w:r w:rsidRPr="00AE1285">
        <w:rPr>
          <w:bCs/>
          <w:szCs w:val="21"/>
        </w:rPr>
        <w:t>6</w:t>
      </w:r>
      <w:r w:rsidR="00FC7B2E" w:rsidRPr="00AE1285">
        <w:rPr>
          <w:bCs/>
          <w:szCs w:val="21"/>
        </w:rPr>
        <w:t>月</w:t>
      </w:r>
      <w:r w:rsidR="00FC7B2E" w:rsidRPr="00AE1285">
        <w:rPr>
          <w:bCs/>
          <w:szCs w:val="21"/>
        </w:rPr>
        <w:t>30</w:t>
      </w:r>
      <w:r w:rsidR="00FC7B2E" w:rsidRPr="00AE1285">
        <w:rPr>
          <w:bCs/>
          <w:szCs w:val="21"/>
        </w:rPr>
        <w:t>日（土）・</w:t>
      </w:r>
      <w:r w:rsidR="00FC7B2E" w:rsidRPr="00AE1285">
        <w:rPr>
          <w:bCs/>
          <w:szCs w:val="21"/>
        </w:rPr>
        <w:t>7</w:t>
      </w:r>
      <w:r w:rsidR="00FC7B2E" w:rsidRPr="00AE1285">
        <w:rPr>
          <w:bCs/>
          <w:szCs w:val="21"/>
        </w:rPr>
        <w:t>月</w:t>
      </w:r>
      <w:r w:rsidR="00FC7B2E" w:rsidRPr="00AE1285">
        <w:rPr>
          <w:bCs/>
          <w:szCs w:val="21"/>
        </w:rPr>
        <w:t>1</w:t>
      </w:r>
      <w:r w:rsidR="00FC7B2E" w:rsidRPr="00AE1285">
        <w:rPr>
          <w:bCs/>
          <w:szCs w:val="21"/>
        </w:rPr>
        <w:t>日（日）</w:t>
      </w:r>
    </w:p>
    <w:p w:rsidR="008243F6" w:rsidRPr="00AE1285" w:rsidRDefault="008243F6" w:rsidP="008243F6">
      <w:pPr>
        <w:rPr>
          <w:bCs/>
          <w:szCs w:val="21"/>
        </w:rPr>
      </w:pPr>
      <w:r w:rsidRPr="00AE1285">
        <w:rPr>
          <w:bCs/>
          <w:szCs w:val="21"/>
        </w:rPr>
        <w:t xml:space="preserve">　場所：ペンションきちむい（宜野座村）　</w:t>
      </w:r>
    </w:p>
    <w:p w:rsidR="008243F6" w:rsidRPr="00AE1285" w:rsidRDefault="008243F6" w:rsidP="008243F6">
      <w:pPr>
        <w:ind w:firstLineChars="100" w:firstLine="210"/>
        <w:rPr>
          <w:bCs/>
          <w:szCs w:val="21"/>
        </w:rPr>
      </w:pPr>
      <w:r w:rsidRPr="00AE1285">
        <w:rPr>
          <w:bCs/>
          <w:szCs w:val="21"/>
        </w:rPr>
        <w:t>対象：</w:t>
      </w:r>
      <w:r w:rsidRPr="00AE1285">
        <w:rPr>
          <w:bCs/>
          <w:szCs w:val="21"/>
        </w:rPr>
        <w:t>1</w:t>
      </w:r>
      <w:r w:rsidRPr="00AE1285">
        <w:rPr>
          <w:bCs/>
          <w:szCs w:val="21"/>
        </w:rPr>
        <w:t>～</w:t>
      </w:r>
      <w:r w:rsidRPr="00AE1285">
        <w:rPr>
          <w:bCs/>
          <w:szCs w:val="21"/>
        </w:rPr>
        <w:t>3</w:t>
      </w:r>
      <w:r w:rsidR="00FC7B2E" w:rsidRPr="00AE1285">
        <w:rPr>
          <w:bCs/>
          <w:szCs w:val="21"/>
        </w:rPr>
        <w:t>年目</w:t>
      </w:r>
    </w:p>
    <w:p w:rsidR="008243F6" w:rsidRPr="00AE1285" w:rsidRDefault="008243F6" w:rsidP="008243F6">
      <w:pPr>
        <w:rPr>
          <w:bCs/>
          <w:szCs w:val="21"/>
        </w:rPr>
      </w:pPr>
      <w:r w:rsidRPr="00AE1285">
        <w:rPr>
          <w:bCs/>
          <w:szCs w:val="21"/>
        </w:rPr>
        <w:t xml:space="preserve">　</w:t>
      </w:r>
      <w:r w:rsidRPr="00AE1285">
        <w:rPr>
          <w:rFonts w:ascii="ＭＳ 明朝" w:eastAsia="ＭＳ 明朝" w:hAnsi="ＭＳ 明朝" w:cs="ＭＳ 明朝" w:hint="eastAsia"/>
          <w:bCs/>
          <w:szCs w:val="21"/>
        </w:rPr>
        <w:t>※</w:t>
      </w:r>
      <w:r w:rsidRPr="00AE1285">
        <w:rPr>
          <w:bCs/>
          <w:szCs w:val="21"/>
        </w:rPr>
        <w:t>技師会の組織・各業務内容の説明、技師連盟、各学術分野長によるレクチャー等。</w:t>
      </w:r>
    </w:p>
    <w:p w:rsidR="008243F6" w:rsidRPr="00AE1285" w:rsidRDefault="00FC7B2E" w:rsidP="008243F6">
      <w:pPr>
        <w:rPr>
          <w:bCs/>
          <w:szCs w:val="21"/>
        </w:rPr>
      </w:pPr>
      <w:r w:rsidRPr="00AE1285">
        <w:rPr>
          <w:bCs/>
          <w:szCs w:val="21"/>
        </w:rPr>
        <w:t>7</w:t>
      </w:r>
      <w:r w:rsidR="008243F6" w:rsidRPr="00AE1285">
        <w:rPr>
          <w:bCs/>
          <w:szCs w:val="21"/>
        </w:rPr>
        <w:t xml:space="preserve">. </w:t>
      </w:r>
      <w:r w:rsidR="008243F6" w:rsidRPr="00AE1285">
        <w:rPr>
          <w:bCs/>
          <w:szCs w:val="21"/>
        </w:rPr>
        <w:t>機関誌の発行</w:t>
      </w:r>
    </w:p>
    <w:p w:rsidR="00181F4B" w:rsidRPr="00AE1285" w:rsidRDefault="008243F6" w:rsidP="00181F4B">
      <w:pPr>
        <w:ind w:firstLineChars="100" w:firstLine="210"/>
        <w:rPr>
          <w:bCs/>
          <w:szCs w:val="21"/>
        </w:rPr>
      </w:pPr>
      <w:r w:rsidRPr="00AE1285">
        <w:rPr>
          <w:bCs/>
          <w:szCs w:val="21"/>
        </w:rPr>
        <w:t>今年度も、学会誌を含んだ沖縄県臨床検査技師会誌第</w:t>
      </w:r>
      <w:r w:rsidR="00181F4B" w:rsidRPr="00AE1285">
        <w:rPr>
          <w:bCs/>
          <w:szCs w:val="21"/>
        </w:rPr>
        <w:t>55</w:t>
      </w:r>
      <w:r w:rsidRPr="00AE1285">
        <w:rPr>
          <w:bCs/>
          <w:szCs w:val="21"/>
        </w:rPr>
        <w:t>巻を発刊する。論文や学術関連、啓発活動な</w:t>
      </w:r>
    </w:p>
    <w:p w:rsidR="00181F4B" w:rsidRPr="00AE1285" w:rsidRDefault="008243F6" w:rsidP="00181F4B">
      <w:pPr>
        <w:ind w:firstLineChars="100" w:firstLine="210"/>
        <w:rPr>
          <w:bCs/>
          <w:szCs w:val="21"/>
        </w:rPr>
      </w:pPr>
      <w:r w:rsidRPr="00AE1285">
        <w:rPr>
          <w:bCs/>
          <w:szCs w:val="21"/>
        </w:rPr>
        <w:lastRenderedPageBreak/>
        <w:t>どの年間行事だけでなく、一般会員に反映できる場として位置づけていきたい。今</w:t>
      </w:r>
      <w:r w:rsidR="00FC7B2E" w:rsidRPr="00AE1285">
        <w:rPr>
          <w:bCs/>
          <w:szCs w:val="21"/>
        </w:rPr>
        <w:t>年度の編集長は、天</w:t>
      </w:r>
    </w:p>
    <w:p w:rsidR="008243F6" w:rsidRPr="00AE1285" w:rsidRDefault="00FC7B2E" w:rsidP="00181F4B">
      <w:pPr>
        <w:ind w:firstLineChars="100" w:firstLine="210"/>
        <w:rPr>
          <w:bCs/>
          <w:szCs w:val="21"/>
        </w:rPr>
      </w:pPr>
      <w:r w:rsidRPr="00AE1285">
        <w:rPr>
          <w:bCs/>
          <w:szCs w:val="21"/>
        </w:rPr>
        <w:t>願部門長（那覇市立</w:t>
      </w:r>
      <w:r w:rsidR="008243F6" w:rsidRPr="00AE1285">
        <w:rPr>
          <w:bCs/>
          <w:szCs w:val="21"/>
        </w:rPr>
        <w:t>病院）が担当し、</w:t>
      </w:r>
      <w:r w:rsidR="008243F6" w:rsidRPr="00AE1285">
        <w:rPr>
          <w:bCs/>
          <w:szCs w:val="21"/>
        </w:rPr>
        <w:t>9</w:t>
      </w:r>
      <w:r w:rsidR="008243F6" w:rsidRPr="00AE1285">
        <w:rPr>
          <w:bCs/>
          <w:szCs w:val="21"/>
        </w:rPr>
        <w:t>名の部門長、医療情報分野長、学術副会長中心に編集していく。</w:t>
      </w:r>
    </w:p>
    <w:p w:rsidR="008243F6" w:rsidRPr="00AE1285" w:rsidRDefault="00FC7B2E" w:rsidP="008243F6">
      <w:pPr>
        <w:rPr>
          <w:bCs/>
          <w:szCs w:val="21"/>
          <w:u w:val="single"/>
        </w:rPr>
      </w:pPr>
      <w:r w:rsidRPr="00AE1285">
        <w:rPr>
          <w:bCs/>
          <w:szCs w:val="21"/>
        </w:rPr>
        <w:t>8</w:t>
      </w:r>
      <w:r w:rsidR="008243F6" w:rsidRPr="00AE1285">
        <w:rPr>
          <w:bCs/>
          <w:szCs w:val="21"/>
        </w:rPr>
        <w:t xml:space="preserve">. </w:t>
      </w:r>
      <w:r w:rsidR="008243F6" w:rsidRPr="00AE1285">
        <w:rPr>
          <w:bCs/>
          <w:szCs w:val="21"/>
        </w:rPr>
        <w:t>各種研修会</w:t>
      </w:r>
    </w:p>
    <w:p w:rsidR="00764C89" w:rsidRDefault="008243F6" w:rsidP="008243F6">
      <w:pPr>
        <w:rPr>
          <w:bCs/>
          <w:szCs w:val="21"/>
        </w:rPr>
      </w:pPr>
      <w:r w:rsidRPr="00AE1285">
        <w:rPr>
          <w:bCs/>
          <w:szCs w:val="21"/>
        </w:rPr>
        <w:t xml:space="preserve">　日臨技より</w:t>
      </w:r>
      <w:r w:rsidRPr="00AE1285">
        <w:rPr>
          <w:bCs/>
          <w:szCs w:val="21"/>
        </w:rPr>
        <w:t>1</w:t>
      </w:r>
      <w:r w:rsidRPr="00AE1285">
        <w:rPr>
          <w:bCs/>
          <w:szCs w:val="21"/>
        </w:rPr>
        <w:t>研修会につき</w:t>
      </w:r>
      <w:r w:rsidRPr="00AE1285">
        <w:rPr>
          <w:bCs/>
          <w:szCs w:val="21"/>
        </w:rPr>
        <w:t>5</w:t>
      </w:r>
      <w:r w:rsidRPr="00AE1285">
        <w:rPr>
          <w:bCs/>
          <w:szCs w:val="21"/>
        </w:rPr>
        <w:t>万円の助成金制度（最大</w:t>
      </w:r>
      <w:r w:rsidRPr="00AE1285">
        <w:rPr>
          <w:bCs/>
          <w:szCs w:val="21"/>
        </w:rPr>
        <w:t>20</w:t>
      </w:r>
      <w:r w:rsidRPr="00AE1285">
        <w:rPr>
          <w:bCs/>
          <w:szCs w:val="21"/>
        </w:rPr>
        <w:t>研修会：</w:t>
      </w:r>
      <w:r w:rsidRPr="00AE1285">
        <w:rPr>
          <w:bCs/>
          <w:szCs w:val="21"/>
        </w:rPr>
        <w:t>100</w:t>
      </w:r>
      <w:r w:rsidR="00764C89">
        <w:rPr>
          <w:bCs/>
          <w:szCs w:val="21"/>
        </w:rPr>
        <w:t>万円まで）は、平成</w:t>
      </w:r>
      <w:r w:rsidR="00764C89">
        <w:rPr>
          <w:rFonts w:hint="eastAsia"/>
          <w:bCs/>
          <w:szCs w:val="21"/>
        </w:rPr>
        <w:t>28</w:t>
      </w:r>
      <w:r w:rsidR="00764C89">
        <w:rPr>
          <w:rFonts w:hint="eastAsia"/>
          <w:bCs/>
          <w:szCs w:val="21"/>
        </w:rPr>
        <w:t>年</w:t>
      </w:r>
      <w:r w:rsidRPr="00AE1285">
        <w:rPr>
          <w:bCs/>
          <w:szCs w:val="21"/>
        </w:rPr>
        <w:t>から</w:t>
      </w:r>
    </w:p>
    <w:p w:rsidR="00764C89" w:rsidRDefault="008243F6" w:rsidP="00764C89">
      <w:pPr>
        <w:ind w:firstLineChars="100" w:firstLine="210"/>
        <w:rPr>
          <w:bCs/>
          <w:szCs w:val="21"/>
        </w:rPr>
      </w:pPr>
      <w:r w:rsidRPr="00AE1285">
        <w:rPr>
          <w:bCs/>
          <w:szCs w:val="21"/>
        </w:rPr>
        <w:t>2</w:t>
      </w:r>
      <w:r w:rsidRPr="00AE1285">
        <w:rPr>
          <w:bCs/>
          <w:szCs w:val="21"/>
        </w:rPr>
        <w:t>万円プラス参加人数</w:t>
      </w:r>
      <w:r w:rsidRPr="00AE1285">
        <w:rPr>
          <w:bCs/>
          <w:szCs w:val="21"/>
        </w:rPr>
        <w:t>1</w:t>
      </w:r>
      <w:r w:rsidRPr="00AE1285">
        <w:rPr>
          <w:bCs/>
          <w:szCs w:val="21"/>
        </w:rPr>
        <w:t>名につき</w:t>
      </w:r>
      <w:r w:rsidRPr="00AE1285">
        <w:rPr>
          <w:bCs/>
          <w:szCs w:val="21"/>
        </w:rPr>
        <w:t>500</w:t>
      </w:r>
      <w:r w:rsidRPr="00AE1285">
        <w:rPr>
          <w:bCs/>
          <w:szCs w:val="21"/>
        </w:rPr>
        <w:t>円の申請方式になっている。平成</w:t>
      </w:r>
      <w:r w:rsidR="00FC7B2E" w:rsidRPr="00AE1285">
        <w:rPr>
          <w:bCs/>
          <w:szCs w:val="21"/>
        </w:rPr>
        <w:t>29</w:t>
      </w:r>
      <w:r w:rsidRPr="00AE1285">
        <w:rPr>
          <w:bCs/>
          <w:szCs w:val="21"/>
        </w:rPr>
        <w:t>年度の沖縄県では</w:t>
      </w:r>
      <w:r w:rsidR="00FC7B2E" w:rsidRPr="00AE1285">
        <w:rPr>
          <w:bCs/>
          <w:szCs w:val="21"/>
        </w:rPr>
        <w:t>8</w:t>
      </w:r>
      <w:r w:rsidR="00181F4B" w:rsidRPr="00AE1285">
        <w:rPr>
          <w:bCs/>
          <w:szCs w:val="21"/>
        </w:rPr>
        <w:t>研修会</w:t>
      </w:r>
    </w:p>
    <w:p w:rsidR="00764C89" w:rsidRDefault="00181F4B" w:rsidP="00764C89">
      <w:pPr>
        <w:ind w:firstLineChars="100" w:firstLine="210"/>
        <w:rPr>
          <w:bCs/>
          <w:szCs w:val="21"/>
        </w:rPr>
      </w:pPr>
      <w:r w:rsidRPr="00AE1285">
        <w:rPr>
          <w:bCs/>
          <w:szCs w:val="21"/>
        </w:rPr>
        <w:t>のみの</w:t>
      </w:r>
      <w:r w:rsidR="00FC7B2E" w:rsidRPr="00AE1285">
        <w:rPr>
          <w:bCs/>
          <w:szCs w:val="21"/>
        </w:rPr>
        <w:t>実</w:t>
      </w:r>
      <w:r w:rsidRPr="00AE1285">
        <w:rPr>
          <w:bCs/>
          <w:szCs w:val="21"/>
        </w:rPr>
        <w:t>施で</w:t>
      </w:r>
      <w:r w:rsidR="008243F6" w:rsidRPr="00AE1285">
        <w:rPr>
          <w:bCs/>
          <w:szCs w:val="21"/>
        </w:rPr>
        <w:t>、</w:t>
      </w:r>
      <w:r w:rsidRPr="00AE1285">
        <w:rPr>
          <w:bCs/>
          <w:szCs w:val="21"/>
        </w:rPr>
        <w:t>不本意な結果となった。</w:t>
      </w:r>
      <w:r w:rsidR="008243F6" w:rsidRPr="00AE1285">
        <w:rPr>
          <w:bCs/>
          <w:szCs w:val="21"/>
        </w:rPr>
        <w:t>地理的制約など不</w:t>
      </w:r>
      <w:r w:rsidR="00FC7B2E" w:rsidRPr="00AE1285">
        <w:rPr>
          <w:bCs/>
          <w:szCs w:val="21"/>
        </w:rPr>
        <w:t>憫な面からも、この助成金制度を活用して、</w:t>
      </w:r>
    </w:p>
    <w:p w:rsidR="008243F6" w:rsidRPr="00AE1285" w:rsidRDefault="00FC7B2E" w:rsidP="00764C89">
      <w:pPr>
        <w:ind w:firstLineChars="100" w:firstLine="210"/>
        <w:rPr>
          <w:bCs/>
          <w:szCs w:val="21"/>
        </w:rPr>
      </w:pPr>
      <w:r w:rsidRPr="00AE1285">
        <w:rPr>
          <w:bCs/>
          <w:szCs w:val="21"/>
        </w:rPr>
        <w:t>充実</w:t>
      </w:r>
      <w:bookmarkStart w:id="0" w:name="_GoBack"/>
      <w:bookmarkEnd w:id="0"/>
      <w:r w:rsidRPr="00AE1285">
        <w:rPr>
          <w:bCs/>
          <w:szCs w:val="21"/>
        </w:rPr>
        <w:t>した研修会を今年度は多数</w:t>
      </w:r>
      <w:r w:rsidR="008243F6" w:rsidRPr="00AE1285">
        <w:rPr>
          <w:bCs/>
          <w:szCs w:val="21"/>
        </w:rPr>
        <w:t>展開し</w:t>
      </w:r>
      <w:r w:rsidRPr="00AE1285">
        <w:rPr>
          <w:bCs/>
          <w:szCs w:val="21"/>
        </w:rPr>
        <w:t>ていき</w:t>
      </w:r>
      <w:r w:rsidR="008243F6" w:rsidRPr="00AE1285">
        <w:rPr>
          <w:bCs/>
          <w:szCs w:val="21"/>
        </w:rPr>
        <w:t>たい。</w:t>
      </w:r>
    </w:p>
    <w:p w:rsidR="008243F6" w:rsidRPr="00AE1285" w:rsidRDefault="00FC7B2E" w:rsidP="008243F6">
      <w:pPr>
        <w:rPr>
          <w:bCs/>
          <w:szCs w:val="21"/>
          <w:u w:val="single"/>
        </w:rPr>
      </w:pPr>
      <w:r w:rsidRPr="00AE1285">
        <w:rPr>
          <w:bCs/>
          <w:szCs w:val="21"/>
        </w:rPr>
        <w:t>9</w:t>
      </w:r>
      <w:r w:rsidR="008243F6" w:rsidRPr="00AE1285">
        <w:rPr>
          <w:bCs/>
          <w:szCs w:val="21"/>
        </w:rPr>
        <w:t xml:space="preserve">. </w:t>
      </w:r>
      <w:r w:rsidR="008243F6" w:rsidRPr="00AE1285">
        <w:rPr>
          <w:bCs/>
          <w:szCs w:val="21"/>
        </w:rPr>
        <w:t>部門長会議の継続</w:t>
      </w:r>
    </w:p>
    <w:p w:rsidR="00181F4B" w:rsidRPr="00AE1285" w:rsidRDefault="008243F6" w:rsidP="00BF06BC">
      <w:pPr>
        <w:rPr>
          <w:bCs/>
          <w:szCs w:val="21"/>
        </w:rPr>
      </w:pPr>
      <w:r w:rsidRPr="00AE1285">
        <w:rPr>
          <w:bCs/>
          <w:szCs w:val="21"/>
        </w:rPr>
        <w:t xml:space="preserve">　学術理事、部門長、分野長を含めた学術会議は、偶数月の年</w:t>
      </w:r>
      <w:r w:rsidRPr="00AE1285">
        <w:rPr>
          <w:bCs/>
          <w:szCs w:val="21"/>
        </w:rPr>
        <w:t>6</w:t>
      </w:r>
      <w:r w:rsidRPr="00AE1285">
        <w:rPr>
          <w:bCs/>
          <w:szCs w:val="21"/>
        </w:rPr>
        <w:t>回開催している。現在、学術関連</w:t>
      </w:r>
      <w:r w:rsidR="00FC7B2E" w:rsidRPr="00AE1285">
        <w:rPr>
          <w:bCs/>
          <w:szCs w:val="21"/>
        </w:rPr>
        <w:t>事業が</w:t>
      </w:r>
    </w:p>
    <w:p w:rsidR="00181F4B" w:rsidRPr="00AE1285" w:rsidRDefault="00FC7B2E" w:rsidP="00181F4B">
      <w:pPr>
        <w:ind w:firstLineChars="100" w:firstLine="210"/>
        <w:rPr>
          <w:bCs/>
          <w:szCs w:val="21"/>
        </w:rPr>
      </w:pPr>
      <w:r w:rsidRPr="00AE1285">
        <w:rPr>
          <w:bCs/>
          <w:szCs w:val="21"/>
        </w:rPr>
        <w:t>多く、学術担当副会長の役割がかなり厳しい状況にある</w:t>
      </w:r>
      <w:r w:rsidR="008243F6" w:rsidRPr="00AE1285">
        <w:rPr>
          <w:bCs/>
          <w:szCs w:val="21"/>
        </w:rPr>
        <w:t>。</w:t>
      </w:r>
      <w:r w:rsidRPr="00AE1285">
        <w:rPr>
          <w:bCs/>
          <w:szCs w:val="21"/>
        </w:rPr>
        <w:t>一</w:t>
      </w:r>
      <w:r w:rsidR="008243F6" w:rsidRPr="00AE1285">
        <w:rPr>
          <w:bCs/>
          <w:szCs w:val="21"/>
        </w:rPr>
        <w:t>昨年度から学術委員の核にあたる部門長を</w:t>
      </w:r>
    </w:p>
    <w:p w:rsidR="008243F6" w:rsidRPr="00AE1285" w:rsidRDefault="00181F4B" w:rsidP="00181F4B">
      <w:pPr>
        <w:ind w:firstLineChars="100" w:firstLine="210"/>
        <w:rPr>
          <w:bCs/>
          <w:szCs w:val="21"/>
        </w:rPr>
      </w:pPr>
      <w:r w:rsidRPr="00AE1285">
        <w:rPr>
          <w:bCs/>
          <w:szCs w:val="21"/>
        </w:rPr>
        <w:t>中心とした部門長会議を</w:t>
      </w:r>
      <w:r w:rsidR="008243F6" w:rsidRPr="00AE1285">
        <w:rPr>
          <w:bCs/>
          <w:szCs w:val="21"/>
        </w:rPr>
        <w:t>不定期で開催しており、今年度も引き続き継続していきたい。</w:t>
      </w:r>
    </w:p>
    <w:sectPr w:rsidR="008243F6" w:rsidRPr="00AE1285" w:rsidSect="001031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BC" w:rsidRDefault="00CD63BC" w:rsidP="00FD06E0">
      <w:r>
        <w:separator/>
      </w:r>
    </w:p>
  </w:endnote>
  <w:endnote w:type="continuationSeparator" w:id="0">
    <w:p w:rsidR="00CD63BC" w:rsidRDefault="00CD63BC" w:rsidP="00FD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BC" w:rsidRDefault="00CD63BC" w:rsidP="00FD06E0">
      <w:r>
        <w:separator/>
      </w:r>
    </w:p>
  </w:footnote>
  <w:footnote w:type="continuationSeparator" w:id="0">
    <w:p w:rsidR="00CD63BC" w:rsidRDefault="00CD63BC" w:rsidP="00FD0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F6561"/>
    <w:multiLevelType w:val="hybridMultilevel"/>
    <w:tmpl w:val="452AEB64"/>
    <w:lvl w:ilvl="0" w:tplc="CDBA07FA">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C8D1CD5"/>
    <w:multiLevelType w:val="hybridMultilevel"/>
    <w:tmpl w:val="8FB24D62"/>
    <w:lvl w:ilvl="0" w:tplc="D384261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98"/>
    <w:rsid w:val="00011F63"/>
    <w:rsid w:val="0009512D"/>
    <w:rsid w:val="00103146"/>
    <w:rsid w:val="00150089"/>
    <w:rsid w:val="00181F4B"/>
    <w:rsid w:val="001878CA"/>
    <w:rsid w:val="001A25CB"/>
    <w:rsid w:val="001D3897"/>
    <w:rsid w:val="002346D1"/>
    <w:rsid w:val="00284C9D"/>
    <w:rsid w:val="002D7306"/>
    <w:rsid w:val="002E672A"/>
    <w:rsid w:val="00320DF4"/>
    <w:rsid w:val="003C4350"/>
    <w:rsid w:val="00443C9D"/>
    <w:rsid w:val="00451E94"/>
    <w:rsid w:val="00500C31"/>
    <w:rsid w:val="005035CA"/>
    <w:rsid w:val="005336E8"/>
    <w:rsid w:val="00567FD7"/>
    <w:rsid w:val="00634E91"/>
    <w:rsid w:val="006A4F4F"/>
    <w:rsid w:val="006C67C1"/>
    <w:rsid w:val="006E05EE"/>
    <w:rsid w:val="006E2954"/>
    <w:rsid w:val="006E30F3"/>
    <w:rsid w:val="006F6E1D"/>
    <w:rsid w:val="00734A86"/>
    <w:rsid w:val="00753923"/>
    <w:rsid w:val="00764C89"/>
    <w:rsid w:val="007672EC"/>
    <w:rsid w:val="007A5234"/>
    <w:rsid w:val="007B0154"/>
    <w:rsid w:val="007B0655"/>
    <w:rsid w:val="007D31F0"/>
    <w:rsid w:val="008243F6"/>
    <w:rsid w:val="00872F20"/>
    <w:rsid w:val="0089147D"/>
    <w:rsid w:val="008D4022"/>
    <w:rsid w:val="008D5443"/>
    <w:rsid w:val="009429D9"/>
    <w:rsid w:val="00980268"/>
    <w:rsid w:val="009D09CD"/>
    <w:rsid w:val="009E70D9"/>
    <w:rsid w:val="009F5F4B"/>
    <w:rsid w:val="00AA152E"/>
    <w:rsid w:val="00AA1DB4"/>
    <w:rsid w:val="00AC497B"/>
    <w:rsid w:val="00AE1285"/>
    <w:rsid w:val="00AE3B9A"/>
    <w:rsid w:val="00B60872"/>
    <w:rsid w:val="00BC4E74"/>
    <w:rsid w:val="00BD40FB"/>
    <w:rsid w:val="00BF06BC"/>
    <w:rsid w:val="00C11A86"/>
    <w:rsid w:val="00C13966"/>
    <w:rsid w:val="00CB1C44"/>
    <w:rsid w:val="00CD63BC"/>
    <w:rsid w:val="00D37DE8"/>
    <w:rsid w:val="00DF3F46"/>
    <w:rsid w:val="00E6489D"/>
    <w:rsid w:val="00E72B98"/>
    <w:rsid w:val="00E76372"/>
    <w:rsid w:val="00EA26E4"/>
    <w:rsid w:val="00F045D5"/>
    <w:rsid w:val="00F15560"/>
    <w:rsid w:val="00F366B8"/>
    <w:rsid w:val="00F660EE"/>
    <w:rsid w:val="00FC7B2E"/>
    <w:rsid w:val="00FD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4EC6ADD-59B1-4879-9996-44070051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C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6E0"/>
    <w:pPr>
      <w:tabs>
        <w:tab w:val="center" w:pos="4252"/>
        <w:tab w:val="right" w:pos="8504"/>
      </w:tabs>
      <w:snapToGrid w:val="0"/>
    </w:pPr>
  </w:style>
  <w:style w:type="character" w:customStyle="1" w:styleId="a4">
    <w:name w:val="ヘッダー (文字)"/>
    <w:basedOn w:val="a0"/>
    <w:link w:val="a3"/>
    <w:uiPriority w:val="99"/>
    <w:rsid w:val="00FD06E0"/>
  </w:style>
  <w:style w:type="paragraph" w:styleId="a5">
    <w:name w:val="footer"/>
    <w:basedOn w:val="a"/>
    <w:link w:val="a6"/>
    <w:uiPriority w:val="99"/>
    <w:unhideWhenUsed/>
    <w:rsid w:val="00FD06E0"/>
    <w:pPr>
      <w:tabs>
        <w:tab w:val="center" w:pos="4252"/>
        <w:tab w:val="right" w:pos="8504"/>
      </w:tabs>
      <w:snapToGrid w:val="0"/>
    </w:pPr>
  </w:style>
  <w:style w:type="character" w:customStyle="1" w:styleId="a6">
    <w:name w:val="フッター (文字)"/>
    <w:basedOn w:val="a0"/>
    <w:link w:val="a5"/>
    <w:uiPriority w:val="99"/>
    <w:rsid w:val="00FD06E0"/>
  </w:style>
  <w:style w:type="paragraph" w:styleId="a7">
    <w:name w:val="List Paragraph"/>
    <w:basedOn w:val="a"/>
    <w:uiPriority w:val="34"/>
    <w:qFormat/>
    <w:rsid w:val="008243F6"/>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松川正男</dc:creator>
  <cp:lastModifiedBy>egmainhx</cp:lastModifiedBy>
  <cp:revision>7</cp:revision>
  <dcterms:created xsi:type="dcterms:W3CDTF">2018-04-14T05:25:00Z</dcterms:created>
  <dcterms:modified xsi:type="dcterms:W3CDTF">2018-04-14T05:55:00Z</dcterms:modified>
</cp:coreProperties>
</file>